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DE" w:rsidRDefault="00C455DE" w:rsidP="001F6B9A">
      <w:pPr>
        <w:jc w:val="center"/>
        <w:rPr>
          <w:rFonts w:ascii="Times New Roman" w:eastAsia="Arial Unicode MS" w:hAnsi="Times New Roman" w:cs="Times New Roman"/>
          <w:b/>
          <w:sz w:val="36"/>
          <w:szCs w:val="36"/>
          <w:u w:val="single"/>
        </w:rPr>
      </w:pPr>
    </w:p>
    <w:p w:rsidR="00704E71" w:rsidRPr="00D16FF6" w:rsidRDefault="00704E71" w:rsidP="001F6B9A">
      <w:pPr>
        <w:jc w:val="center"/>
        <w:rPr>
          <w:rFonts w:ascii="Times New Roman" w:eastAsia="Arial Unicode MS" w:hAnsi="Times New Roman" w:cs="Times New Roman"/>
          <w:b/>
          <w:sz w:val="36"/>
          <w:szCs w:val="36"/>
          <w:u w:val="single"/>
        </w:rPr>
      </w:pPr>
    </w:p>
    <w:p w:rsidR="001F6B9A" w:rsidRPr="001F6B9A" w:rsidRDefault="001F6B9A" w:rsidP="001F6B9A">
      <w:pPr>
        <w:jc w:val="center"/>
        <w:rPr>
          <w:rFonts w:ascii="Times New Roman" w:hAnsi="Times New Roman" w:cs="Times New Roman"/>
          <w:b/>
          <w:sz w:val="32"/>
          <w:szCs w:val="32"/>
        </w:rPr>
      </w:pPr>
      <w:r w:rsidRPr="001F6B9A">
        <w:rPr>
          <w:rFonts w:ascii="Times New Roman" w:hAnsi="Times New Roman" w:cs="Times New Roman"/>
          <w:b/>
          <w:sz w:val="32"/>
          <w:szCs w:val="32"/>
        </w:rPr>
        <w:t>REFRIGERATION AND AIR CONDITIONING LABORATORY</w:t>
      </w:r>
    </w:p>
    <w:p w:rsidR="001F6B9A" w:rsidRDefault="00D16FF6" w:rsidP="00873BDC">
      <w:pPr>
        <w:tabs>
          <w:tab w:val="left" w:pos="4404"/>
        </w:tabs>
        <w:rPr>
          <w:b/>
          <w:szCs w:val="20"/>
          <w:u w:val="single"/>
        </w:rPr>
      </w:pPr>
      <w:r>
        <w:rPr>
          <w:b/>
          <w:noProof/>
          <w:szCs w:val="20"/>
          <w:u w:val="single"/>
        </w:rPr>
        <w:drawing>
          <wp:anchor distT="0" distB="0" distL="114300" distR="114300" simplePos="0" relativeHeight="251652608" behindDoc="1" locked="0" layoutInCell="1" allowOverlap="1" wp14:anchorId="6BD5B749" wp14:editId="00E55C37">
            <wp:simplePos x="0" y="0"/>
            <wp:positionH relativeFrom="column">
              <wp:posOffset>2388781</wp:posOffset>
            </wp:positionH>
            <wp:positionV relativeFrom="paragraph">
              <wp:posOffset>316215</wp:posOffset>
            </wp:positionV>
            <wp:extent cx="1799118" cy="1818168"/>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99118" cy="1818168"/>
                    </a:xfrm>
                    <a:prstGeom prst="rect">
                      <a:avLst/>
                    </a:prstGeom>
                    <a:noFill/>
                    <a:ln w="9525">
                      <a:noFill/>
                      <a:miter lim="800000"/>
                      <a:headEnd/>
                      <a:tailEnd/>
                    </a:ln>
                  </pic:spPr>
                </pic:pic>
              </a:graphicData>
            </a:graphic>
          </wp:anchor>
        </w:drawing>
      </w:r>
    </w:p>
    <w:p w:rsidR="00873BDC" w:rsidRDefault="00873BDC" w:rsidP="001F6B9A">
      <w:pPr>
        <w:jc w:val="center"/>
        <w:rPr>
          <w:sz w:val="40"/>
          <w:szCs w:val="40"/>
        </w:rPr>
      </w:pPr>
    </w:p>
    <w:p w:rsidR="00D16FF6" w:rsidRDefault="00D16FF6" w:rsidP="00F85D1C">
      <w:pPr>
        <w:jc w:val="center"/>
        <w:rPr>
          <w:rFonts w:ascii="Times New Roman" w:hAnsi="Times New Roman" w:cs="Times New Roman"/>
          <w:b/>
          <w:bCs/>
          <w:sz w:val="24"/>
          <w:szCs w:val="24"/>
          <w:u w:val="single"/>
        </w:rPr>
      </w:pPr>
    </w:p>
    <w:p w:rsidR="00F85D1C" w:rsidRDefault="00F85D1C" w:rsidP="00F85D1C">
      <w:pPr>
        <w:jc w:val="center"/>
        <w:rPr>
          <w:rFonts w:ascii="Times New Roman" w:hAnsi="Times New Roman" w:cs="Times New Roman"/>
          <w:b/>
          <w:bCs/>
          <w:sz w:val="24"/>
          <w:szCs w:val="24"/>
          <w:u w:val="single"/>
        </w:rPr>
      </w:pPr>
    </w:p>
    <w:p w:rsidR="00F85D1C" w:rsidRDefault="00F85D1C" w:rsidP="00873BDC">
      <w:pPr>
        <w:jc w:val="both"/>
        <w:rPr>
          <w:rFonts w:ascii="Times New Roman" w:hAnsi="Times New Roman" w:cs="Times New Roman"/>
          <w:b/>
          <w:bCs/>
          <w:sz w:val="24"/>
          <w:szCs w:val="24"/>
          <w:u w:val="single"/>
        </w:rPr>
      </w:pPr>
    </w:p>
    <w:p w:rsidR="00D16FF6" w:rsidRDefault="00D16FF6" w:rsidP="00873BDC">
      <w:pPr>
        <w:jc w:val="both"/>
        <w:rPr>
          <w:rFonts w:ascii="Times New Roman" w:hAnsi="Times New Roman" w:cs="Times New Roman"/>
          <w:b/>
          <w:bCs/>
          <w:sz w:val="24"/>
          <w:szCs w:val="24"/>
          <w:u w:val="single"/>
        </w:rPr>
      </w:pPr>
    </w:p>
    <w:p w:rsidR="00A2337E" w:rsidRDefault="00A2337E" w:rsidP="00873BDC">
      <w:pPr>
        <w:jc w:val="both"/>
        <w:rPr>
          <w:rFonts w:ascii="Times New Roman" w:hAnsi="Times New Roman" w:cs="Times New Roman"/>
          <w:b/>
          <w:bCs/>
          <w:sz w:val="24"/>
          <w:szCs w:val="24"/>
          <w:u w:val="single"/>
        </w:rPr>
      </w:pPr>
    </w:p>
    <w:p w:rsidR="00A2337E" w:rsidRPr="00A2337E" w:rsidRDefault="00A2337E" w:rsidP="00A2337E">
      <w:pPr>
        <w:rPr>
          <w:rFonts w:ascii="Times New Roman" w:hAnsi="Times New Roman" w:cs="Times New Roman"/>
          <w:b/>
          <w:sz w:val="32"/>
          <w:szCs w:val="24"/>
          <w:u w:val="single"/>
        </w:rPr>
      </w:pPr>
      <w:r w:rsidRPr="00A2337E">
        <w:rPr>
          <w:rFonts w:ascii="Times New Roman" w:hAnsi="Times New Roman" w:cs="Times New Roman"/>
          <w:b/>
          <w:sz w:val="32"/>
          <w:szCs w:val="24"/>
          <w:u w:val="single"/>
        </w:rPr>
        <w:t>LAB SESSION 6</w:t>
      </w:r>
    </w:p>
    <w:p w:rsidR="00A2337E" w:rsidRPr="00D16FF6" w:rsidRDefault="00A2337E" w:rsidP="00A2337E">
      <w:pPr>
        <w:rPr>
          <w:rFonts w:ascii="Times New Roman" w:hAnsi="Times New Roman" w:cs="Times New Roman"/>
          <w:b/>
          <w:sz w:val="24"/>
          <w:szCs w:val="24"/>
          <w:u w:val="single"/>
        </w:rPr>
      </w:pPr>
      <w:r>
        <w:rPr>
          <w:rFonts w:ascii="Times New Roman" w:hAnsi="Times New Roman" w:cs="Times New Roman"/>
          <w:b/>
          <w:sz w:val="24"/>
          <w:szCs w:val="24"/>
          <w:u w:val="single"/>
        </w:rPr>
        <w:t>BENCH TOP COOLING TOWER</w:t>
      </w:r>
    </w:p>
    <w:p w:rsidR="00A2337E" w:rsidRDefault="00A2337E" w:rsidP="00873BDC">
      <w:pPr>
        <w:jc w:val="both"/>
        <w:rPr>
          <w:rFonts w:ascii="Times New Roman" w:hAnsi="Times New Roman" w:cs="Times New Roman"/>
          <w:b/>
          <w:bCs/>
          <w:sz w:val="24"/>
          <w:szCs w:val="24"/>
          <w:u w:val="single"/>
        </w:rPr>
      </w:pPr>
    </w:p>
    <w:p w:rsidR="0066518D" w:rsidRPr="00A2337E" w:rsidRDefault="0066518D" w:rsidP="00A2337E">
      <w:pPr>
        <w:pStyle w:val="ListParagraph"/>
        <w:numPr>
          <w:ilvl w:val="0"/>
          <w:numId w:val="15"/>
        </w:numPr>
        <w:jc w:val="both"/>
        <w:rPr>
          <w:rFonts w:ascii="Times New Roman" w:hAnsi="Times New Roman"/>
          <w:sz w:val="24"/>
          <w:szCs w:val="24"/>
        </w:rPr>
      </w:pPr>
      <w:r w:rsidRPr="00A2337E">
        <w:rPr>
          <w:rFonts w:ascii="Times New Roman" w:hAnsi="Times New Roman"/>
          <w:sz w:val="24"/>
          <w:szCs w:val="24"/>
        </w:rPr>
        <w:t>Observation of the process within forced draught cooling tower.</w:t>
      </w:r>
    </w:p>
    <w:p w:rsidR="0066518D" w:rsidRPr="00A2337E" w:rsidRDefault="0066518D" w:rsidP="00A2337E">
      <w:pPr>
        <w:pStyle w:val="ListParagraph"/>
        <w:numPr>
          <w:ilvl w:val="0"/>
          <w:numId w:val="15"/>
        </w:numPr>
        <w:jc w:val="both"/>
        <w:rPr>
          <w:rFonts w:ascii="Times New Roman" w:hAnsi="Times New Roman"/>
          <w:sz w:val="24"/>
          <w:szCs w:val="24"/>
        </w:rPr>
      </w:pPr>
      <w:r w:rsidRPr="00A2337E">
        <w:rPr>
          <w:rFonts w:ascii="Times New Roman" w:hAnsi="Times New Roman"/>
          <w:sz w:val="24"/>
          <w:szCs w:val="24"/>
        </w:rPr>
        <w:t>Determination of all end state properties of air and water from tables or charts and the application of the steady flow equation to selected systems to draw up energy and mass balances.</w:t>
      </w:r>
    </w:p>
    <w:p w:rsidR="0066518D" w:rsidRPr="00A2337E" w:rsidRDefault="0066518D" w:rsidP="00A2337E">
      <w:pPr>
        <w:pStyle w:val="ListParagraph"/>
        <w:numPr>
          <w:ilvl w:val="0"/>
          <w:numId w:val="15"/>
        </w:numPr>
        <w:spacing w:line="360" w:lineRule="auto"/>
        <w:jc w:val="both"/>
        <w:rPr>
          <w:rFonts w:ascii="Times New Roman" w:hAnsi="Times New Roman"/>
          <w:sz w:val="24"/>
          <w:szCs w:val="24"/>
        </w:rPr>
      </w:pPr>
      <w:r w:rsidRPr="00A2337E">
        <w:rPr>
          <w:rFonts w:ascii="Times New Roman" w:hAnsi="Times New Roman"/>
          <w:sz w:val="24"/>
          <w:szCs w:val="24"/>
        </w:rPr>
        <w:t>Investigation of the effect of cooling on “approach to wet bulb” and Relationship between Cooling Load and Cooling Range.</w:t>
      </w:r>
    </w:p>
    <w:p w:rsidR="0066518D" w:rsidRPr="00A2337E" w:rsidRDefault="0066518D" w:rsidP="00A2337E">
      <w:pPr>
        <w:pStyle w:val="ListParagraph"/>
        <w:numPr>
          <w:ilvl w:val="0"/>
          <w:numId w:val="15"/>
        </w:numPr>
        <w:jc w:val="both"/>
        <w:rPr>
          <w:rFonts w:ascii="Times New Roman" w:hAnsi="Times New Roman"/>
          <w:sz w:val="24"/>
          <w:szCs w:val="24"/>
        </w:rPr>
      </w:pPr>
      <w:r w:rsidRPr="00A2337E">
        <w:rPr>
          <w:rFonts w:ascii="Times New Roman" w:hAnsi="Times New Roman"/>
          <w:sz w:val="24"/>
          <w:szCs w:val="24"/>
        </w:rPr>
        <w:t xml:space="preserve">Investigation of relation between air velocity and i) Wet bulb approach ii) Pressure drop through the </w:t>
      </w:r>
      <w:r w:rsidR="00B632CB" w:rsidRPr="00A2337E">
        <w:rPr>
          <w:rFonts w:ascii="Times New Roman" w:hAnsi="Times New Roman"/>
          <w:sz w:val="24"/>
          <w:szCs w:val="24"/>
        </w:rPr>
        <w:t>packing.</w:t>
      </w:r>
    </w:p>
    <w:p w:rsidR="0066518D" w:rsidRPr="00A2337E" w:rsidRDefault="0066518D" w:rsidP="00A2337E">
      <w:pPr>
        <w:pStyle w:val="ListParagraph"/>
        <w:numPr>
          <w:ilvl w:val="0"/>
          <w:numId w:val="15"/>
        </w:numPr>
        <w:jc w:val="both"/>
        <w:rPr>
          <w:rFonts w:ascii="Times New Roman" w:hAnsi="Times New Roman"/>
          <w:sz w:val="24"/>
          <w:szCs w:val="24"/>
        </w:rPr>
      </w:pPr>
      <w:r w:rsidRPr="00A2337E">
        <w:rPr>
          <w:rFonts w:ascii="Times New Roman" w:hAnsi="Times New Roman"/>
          <w:sz w:val="24"/>
          <w:szCs w:val="24"/>
        </w:rPr>
        <w:t xml:space="preserve">Investigation of the effect of packing density on the performance of the cooling tower. </w:t>
      </w:r>
    </w:p>
    <w:p w:rsidR="00D16FF6" w:rsidRDefault="00D16FF6" w:rsidP="00873BDC">
      <w:pPr>
        <w:pStyle w:val="NoSpacing"/>
        <w:jc w:val="center"/>
        <w:rPr>
          <w:rFonts w:ascii="Times New Roman" w:hAnsi="Times New Roman"/>
          <w:sz w:val="36"/>
          <w:szCs w:val="36"/>
        </w:rPr>
      </w:pPr>
    </w:p>
    <w:p w:rsidR="00873BDC" w:rsidRPr="00D16FF6" w:rsidRDefault="00873BDC" w:rsidP="00D16FF6">
      <w:pPr>
        <w:pStyle w:val="NoSpacing"/>
        <w:jc w:val="center"/>
        <w:rPr>
          <w:rFonts w:ascii="Times New Roman" w:hAnsi="Times New Roman"/>
          <w:sz w:val="28"/>
          <w:szCs w:val="28"/>
          <w:u w:val="single"/>
        </w:rPr>
      </w:pPr>
      <w:r w:rsidRPr="00D16FF6">
        <w:rPr>
          <w:rFonts w:ascii="Times New Roman" w:hAnsi="Times New Roman"/>
          <w:sz w:val="28"/>
          <w:szCs w:val="28"/>
          <w:u w:val="single"/>
        </w:rPr>
        <w:t>DEPARTMENT OF MECHANICAL ENGINEERING</w:t>
      </w:r>
      <w:r w:rsidR="00D16FF6" w:rsidRPr="00D16FF6">
        <w:rPr>
          <w:rFonts w:ascii="Times New Roman" w:hAnsi="Times New Roman"/>
          <w:sz w:val="28"/>
          <w:szCs w:val="28"/>
          <w:u w:val="single"/>
        </w:rPr>
        <w:t xml:space="preserve"> &amp;TECHNOLOGY</w:t>
      </w:r>
    </w:p>
    <w:p w:rsidR="00873BDC" w:rsidRPr="00D16FF6" w:rsidRDefault="00873BDC" w:rsidP="00D16FF6">
      <w:pPr>
        <w:pStyle w:val="NoSpacing"/>
        <w:jc w:val="center"/>
        <w:rPr>
          <w:rFonts w:ascii="Times New Roman" w:hAnsi="Times New Roman"/>
          <w:sz w:val="28"/>
          <w:szCs w:val="28"/>
        </w:rPr>
      </w:pPr>
      <w:r w:rsidRPr="00D16FF6">
        <w:rPr>
          <w:rFonts w:ascii="Times New Roman" w:hAnsi="Times New Roman"/>
          <w:sz w:val="28"/>
          <w:szCs w:val="28"/>
          <w:u w:val="single"/>
        </w:rPr>
        <w:t>UNIVERSITY OF ENGINEERING AND TECHNOLOGY LAHORE (KSK CAMPUS)</w:t>
      </w:r>
    </w:p>
    <w:p w:rsidR="00DD72ED" w:rsidRDefault="00DD72ED" w:rsidP="008C1913">
      <w:pPr>
        <w:jc w:val="center"/>
        <w:rPr>
          <w:rFonts w:ascii="Times New Roman" w:hAnsi="Times New Roman"/>
          <w:b/>
          <w:sz w:val="24"/>
          <w:szCs w:val="24"/>
          <w:u w:val="single"/>
        </w:rPr>
      </w:pPr>
    </w:p>
    <w:p w:rsidR="00173BE8" w:rsidRDefault="00173BE8" w:rsidP="008C1913">
      <w:pPr>
        <w:jc w:val="center"/>
        <w:rPr>
          <w:rFonts w:ascii="Times New Roman" w:hAnsi="Times New Roman"/>
          <w:b/>
          <w:sz w:val="24"/>
          <w:szCs w:val="24"/>
          <w:u w:val="single"/>
        </w:rPr>
      </w:pPr>
    </w:p>
    <w:p w:rsidR="00A2337E" w:rsidRDefault="00A2337E" w:rsidP="008C1913">
      <w:pPr>
        <w:jc w:val="center"/>
        <w:rPr>
          <w:rFonts w:ascii="Times New Roman" w:hAnsi="Times New Roman"/>
          <w:b/>
          <w:sz w:val="24"/>
          <w:szCs w:val="24"/>
          <w:u w:val="single"/>
        </w:rPr>
      </w:pPr>
    </w:p>
    <w:p w:rsidR="00A2337E" w:rsidRDefault="00A2337E"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r>
        <w:rPr>
          <w:rFonts w:ascii="Times New Roman" w:hAnsi="Times New Roman"/>
          <w:b/>
          <w:sz w:val="24"/>
          <w:szCs w:val="24"/>
          <w:u w:val="single"/>
        </w:rPr>
        <w:t>SCHEMATIC:</w:t>
      </w: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r>
        <w:rPr>
          <w:rFonts w:ascii="Times New Roman" w:hAnsi="Times New Roman"/>
          <w:b/>
          <w:noProof/>
          <w:sz w:val="24"/>
          <w:szCs w:val="24"/>
          <w:u w:val="single"/>
        </w:rPr>
        <w:drawing>
          <wp:anchor distT="0" distB="0" distL="114300" distR="114300" simplePos="0" relativeHeight="251661312" behindDoc="1" locked="0" layoutInCell="1" allowOverlap="1" wp14:anchorId="105A27E8" wp14:editId="6DB9A634">
            <wp:simplePos x="0" y="0"/>
            <wp:positionH relativeFrom="column">
              <wp:posOffset>-631825</wp:posOffset>
            </wp:positionH>
            <wp:positionV relativeFrom="paragraph">
              <wp:posOffset>5715</wp:posOffset>
            </wp:positionV>
            <wp:extent cx="7982585" cy="5873750"/>
            <wp:effectExtent l="0" t="1047750" r="0" b="1041400"/>
            <wp:wrapTight wrapText="bothSides">
              <wp:wrapPolygon edited="0">
                <wp:start x="21582" y="-25"/>
                <wp:lineTo x="35" y="-25"/>
                <wp:lineTo x="35" y="21552"/>
                <wp:lineTo x="21582" y="21552"/>
                <wp:lineTo x="21582" y="-2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982585" cy="587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E6D5F" w:rsidP="00A2337E">
      <w:pPr>
        <w:rPr>
          <w:rFonts w:ascii="Times New Roman" w:hAnsi="Times New Roman"/>
          <w:b/>
          <w:sz w:val="24"/>
          <w:szCs w:val="24"/>
          <w:u w:val="single"/>
        </w:rPr>
      </w:pPr>
    </w:p>
    <w:p w:rsidR="000E6D5F" w:rsidRDefault="000D67F2" w:rsidP="00A2337E">
      <w:pPr>
        <w:rPr>
          <w:rFonts w:ascii="Times New Roman" w:hAnsi="Times New Roman"/>
          <w:b/>
          <w:sz w:val="24"/>
          <w:szCs w:val="24"/>
          <w:u w:val="single"/>
        </w:rPr>
      </w:pPr>
      <w:r>
        <w:rPr>
          <w:rFonts w:ascii="Times New Roman" w:hAnsi="Times New Roman"/>
          <w:b/>
          <w:sz w:val="24"/>
          <w:szCs w:val="24"/>
          <w:u w:val="single"/>
        </w:rPr>
        <w:lastRenderedPageBreak/>
        <w:t>THEO</w:t>
      </w:r>
      <w:r w:rsidR="000E6D5F">
        <w:rPr>
          <w:rFonts w:ascii="Times New Roman" w:hAnsi="Times New Roman"/>
          <w:b/>
          <w:sz w:val="24"/>
          <w:szCs w:val="24"/>
          <w:u w:val="single"/>
        </w:rPr>
        <w:t>RY:</w:t>
      </w:r>
    </w:p>
    <w:p w:rsidR="000E6D5F" w:rsidRPr="000D67F2" w:rsidRDefault="000D67F2" w:rsidP="00A2337E">
      <w:pPr>
        <w:rPr>
          <w:rFonts w:ascii="Times New Roman" w:hAnsi="Times New Roman" w:cs="Times New Roman"/>
          <w:b/>
          <w:sz w:val="24"/>
          <w:szCs w:val="24"/>
          <w:u w:val="single"/>
        </w:rPr>
      </w:pPr>
      <w:r w:rsidRPr="000D67F2">
        <w:rPr>
          <w:rFonts w:ascii="Times New Roman" w:hAnsi="Times New Roman" w:cs="Times New Roman"/>
          <w:b/>
          <w:sz w:val="24"/>
          <w:szCs w:val="24"/>
          <w:u w:val="single"/>
        </w:rPr>
        <w:t xml:space="preserve">Cooling Tower Terms </w:t>
      </w:r>
    </w:p>
    <w:p w:rsidR="000E6D5F" w:rsidRPr="000D67F2" w:rsidRDefault="000E6D5F" w:rsidP="00A2337E">
      <w:pPr>
        <w:rPr>
          <w:rFonts w:ascii="Times New Roman" w:hAnsi="Times New Roman" w:cs="Times New Roman"/>
          <w:sz w:val="24"/>
          <w:szCs w:val="24"/>
        </w:rPr>
      </w:pPr>
      <w:r w:rsidRPr="000D67F2">
        <w:rPr>
          <w:rFonts w:ascii="Times New Roman" w:hAnsi="Times New Roman" w:cs="Times New Roman"/>
          <w:b/>
          <w:sz w:val="24"/>
          <w:szCs w:val="24"/>
        </w:rPr>
        <w:t>Cooling range</w:t>
      </w:r>
      <w:r w:rsidRPr="000D67F2">
        <w:rPr>
          <w:rFonts w:ascii="Times New Roman" w:hAnsi="Times New Roman" w:cs="Times New Roman"/>
          <w:sz w:val="24"/>
          <w:szCs w:val="24"/>
        </w:rPr>
        <w:t xml:space="preserve">: The difference between the water temperature at entry to and exit from the tower. </w:t>
      </w:r>
    </w:p>
    <w:p w:rsidR="000D67F2" w:rsidRDefault="000E6D5F" w:rsidP="00A2337E">
      <w:pPr>
        <w:rPr>
          <w:rFonts w:ascii="Times New Roman" w:hAnsi="Times New Roman" w:cs="Times New Roman"/>
          <w:sz w:val="24"/>
          <w:szCs w:val="24"/>
        </w:rPr>
      </w:pPr>
      <w:r w:rsidRPr="000D67F2">
        <w:rPr>
          <w:rFonts w:ascii="Times New Roman" w:hAnsi="Times New Roman" w:cs="Times New Roman"/>
          <w:b/>
          <w:sz w:val="24"/>
          <w:szCs w:val="24"/>
        </w:rPr>
        <w:t>Cooling rate</w:t>
      </w:r>
      <w:r w:rsidRPr="000D67F2">
        <w:rPr>
          <w:rFonts w:ascii="Times New Roman" w:hAnsi="Times New Roman" w:cs="Times New Roman"/>
          <w:sz w:val="24"/>
          <w:szCs w:val="24"/>
        </w:rPr>
        <w:t xml:space="preserve">: The rate at which heat is removed from the water. This may be expressed in KW, Btu/h or Kcal/h. </w:t>
      </w:r>
    </w:p>
    <w:p w:rsidR="000E6D5F" w:rsidRPr="000D67F2" w:rsidRDefault="000E6D5F" w:rsidP="00A2337E">
      <w:pPr>
        <w:rPr>
          <w:rFonts w:ascii="Times New Roman" w:hAnsi="Times New Roman" w:cs="Times New Roman"/>
          <w:sz w:val="24"/>
          <w:szCs w:val="24"/>
        </w:rPr>
      </w:pPr>
      <w:r w:rsidRPr="000D67F2">
        <w:rPr>
          <w:rFonts w:ascii="Times New Roman" w:hAnsi="Times New Roman" w:cs="Times New Roman"/>
          <w:b/>
          <w:sz w:val="24"/>
          <w:szCs w:val="24"/>
        </w:rPr>
        <w:t>Make-up</w:t>
      </w:r>
      <w:r w:rsidRPr="000D67F2">
        <w:rPr>
          <w:rFonts w:ascii="Times New Roman" w:hAnsi="Times New Roman" w:cs="Times New Roman"/>
          <w:sz w:val="24"/>
          <w:szCs w:val="24"/>
        </w:rPr>
        <w:t>: The quantity of fresh water which must be supplied to the water circuit to make up for the losses due to evaporation and other causes.</w:t>
      </w:r>
    </w:p>
    <w:p w:rsidR="000D67F2" w:rsidRPr="000D67F2" w:rsidRDefault="000E6D5F" w:rsidP="00A2337E">
      <w:pPr>
        <w:rPr>
          <w:rFonts w:ascii="Times New Roman" w:hAnsi="Times New Roman" w:cs="Times New Roman"/>
          <w:sz w:val="24"/>
          <w:szCs w:val="24"/>
        </w:rPr>
      </w:pPr>
      <w:r w:rsidRPr="000D67F2">
        <w:rPr>
          <w:rFonts w:ascii="Times New Roman" w:hAnsi="Times New Roman" w:cs="Times New Roman"/>
          <w:b/>
          <w:sz w:val="24"/>
          <w:szCs w:val="24"/>
        </w:rPr>
        <w:t>Drift or Carry out:</w:t>
      </w:r>
      <w:r w:rsidRPr="000D67F2">
        <w:rPr>
          <w:rFonts w:ascii="Times New Roman" w:hAnsi="Times New Roman" w:cs="Times New Roman"/>
          <w:sz w:val="24"/>
          <w:szCs w:val="24"/>
        </w:rPr>
        <w:t xml:space="preserve"> Droplets of water which are entrained by the air stream leaving the tower. </w:t>
      </w:r>
    </w:p>
    <w:p w:rsidR="000D67F2" w:rsidRPr="000D67F2" w:rsidRDefault="000E6D5F" w:rsidP="000D67F2">
      <w:pPr>
        <w:jc w:val="both"/>
        <w:rPr>
          <w:rFonts w:ascii="Times New Roman" w:hAnsi="Times New Roman" w:cs="Times New Roman"/>
          <w:sz w:val="24"/>
          <w:szCs w:val="24"/>
        </w:rPr>
      </w:pPr>
      <w:r w:rsidRPr="000D67F2">
        <w:rPr>
          <w:rFonts w:ascii="Times New Roman" w:hAnsi="Times New Roman" w:cs="Times New Roman"/>
          <w:b/>
          <w:sz w:val="24"/>
          <w:szCs w:val="24"/>
        </w:rPr>
        <w:t>Packing or Fill:</w:t>
      </w:r>
      <w:r w:rsidRPr="000D67F2">
        <w:rPr>
          <w:rFonts w:ascii="Times New Roman" w:hAnsi="Times New Roman" w:cs="Times New Roman"/>
          <w:sz w:val="24"/>
          <w:szCs w:val="24"/>
        </w:rPr>
        <w:t xml:space="preserve"> The material over which the water flows a</w:t>
      </w:r>
      <w:r w:rsidR="000D67F2" w:rsidRPr="000D67F2">
        <w:rPr>
          <w:rFonts w:ascii="Times New Roman" w:hAnsi="Times New Roman" w:cs="Times New Roman"/>
          <w:sz w:val="24"/>
          <w:szCs w:val="24"/>
        </w:rPr>
        <w:t>s it falls through the tower. (S</w:t>
      </w:r>
      <w:r w:rsidRPr="000D67F2">
        <w:rPr>
          <w:rFonts w:ascii="Times New Roman" w:hAnsi="Times New Roman" w:cs="Times New Roman"/>
          <w:sz w:val="24"/>
          <w:szCs w:val="24"/>
        </w:rPr>
        <w:t xml:space="preserve">o as to expose a large surface area to the air stream) </w:t>
      </w:r>
    </w:p>
    <w:p w:rsidR="000E6D5F" w:rsidRPr="000D67F2" w:rsidRDefault="000E6D5F" w:rsidP="000D67F2">
      <w:pPr>
        <w:jc w:val="both"/>
        <w:rPr>
          <w:rFonts w:ascii="Times New Roman" w:hAnsi="Times New Roman" w:cs="Times New Roman"/>
          <w:sz w:val="24"/>
          <w:szCs w:val="24"/>
        </w:rPr>
      </w:pPr>
      <w:r w:rsidRPr="000D67F2">
        <w:rPr>
          <w:rFonts w:ascii="Times New Roman" w:hAnsi="Times New Roman" w:cs="Times New Roman"/>
          <w:b/>
          <w:sz w:val="24"/>
          <w:szCs w:val="24"/>
        </w:rPr>
        <w:t>Approach to wet bulb:</w:t>
      </w:r>
      <w:r w:rsidRPr="000D67F2">
        <w:rPr>
          <w:rFonts w:ascii="Times New Roman" w:hAnsi="Times New Roman" w:cs="Times New Roman"/>
          <w:sz w:val="24"/>
          <w:szCs w:val="24"/>
        </w:rPr>
        <w:t xml:space="preserve"> The difference between the temperature of the water leaving the tower and the bulb temperature of the air entering. Drain down: Water deliberately removed from the water system to prevent the excessive concentration of dissolved solids (due to evaporation) and sludge (due to impurities from the atmosphere).</w:t>
      </w:r>
    </w:p>
    <w:p w:rsidR="000D67F2" w:rsidRPr="000D67F2" w:rsidRDefault="000D67F2" w:rsidP="000D67F2">
      <w:pPr>
        <w:jc w:val="both"/>
        <w:rPr>
          <w:rFonts w:ascii="Times New Roman" w:hAnsi="Times New Roman" w:cs="Times New Roman"/>
          <w:b/>
          <w:sz w:val="24"/>
          <w:szCs w:val="24"/>
        </w:rPr>
      </w:pPr>
      <w:r w:rsidRPr="000D67F2">
        <w:rPr>
          <w:rFonts w:ascii="Times New Roman" w:hAnsi="Times New Roman" w:cs="Times New Roman"/>
          <w:b/>
          <w:sz w:val="24"/>
          <w:szCs w:val="24"/>
        </w:rPr>
        <w:t xml:space="preserve">BASIC UNIT </w:t>
      </w:r>
    </w:p>
    <w:p w:rsidR="000D67F2" w:rsidRPr="000D67F2" w:rsidRDefault="000D67F2" w:rsidP="000D67F2">
      <w:pPr>
        <w:jc w:val="both"/>
        <w:rPr>
          <w:rFonts w:ascii="Times New Roman" w:hAnsi="Times New Roman" w:cs="Times New Roman"/>
          <w:b/>
          <w:sz w:val="24"/>
          <w:szCs w:val="24"/>
        </w:rPr>
      </w:pPr>
      <w:r w:rsidRPr="000D67F2">
        <w:rPr>
          <w:rFonts w:ascii="Times New Roman" w:hAnsi="Times New Roman" w:cs="Times New Roman"/>
          <w:b/>
          <w:sz w:val="24"/>
          <w:szCs w:val="24"/>
        </w:rPr>
        <w:t xml:space="preserve">Water Circuit: </w:t>
      </w:r>
    </w:p>
    <w:p w:rsidR="000D67F2" w:rsidRPr="000D67F2" w:rsidRDefault="000D67F2" w:rsidP="000D67F2">
      <w:pPr>
        <w:jc w:val="both"/>
        <w:rPr>
          <w:rFonts w:ascii="Times New Roman" w:hAnsi="Times New Roman" w:cs="Times New Roman"/>
          <w:sz w:val="24"/>
          <w:szCs w:val="24"/>
        </w:rPr>
      </w:pPr>
      <w:r w:rsidRPr="000D67F2">
        <w:rPr>
          <w:rFonts w:ascii="Times New Roman" w:hAnsi="Times New Roman" w:cs="Times New Roman"/>
          <w:sz w:val="24"/>
          <w:szCs w:val="24"/>
        </w:rPr>
        <w:t xml:space="preserve">Warm water is pumped from the load tank through the control valve and water flow meter to the column cap where its temperature is measured. The water is uniformly distributed over the top packing deck and, as it spreads over the plates, a large thin film of water is exposed to the air stream. During its downward passage through the packing, the water is cooled, largely by the evaporation of a small portion of the total flow. The cooled water falls from the lowest packing deck into the basin, from where it flows past a thermocouple and into the load tank where it is re-heated for re-circulation. Due to the evaporation, the level of the water in the load tank slowly falls. This causes the float-operated needle valve to open and transfer water from the make-up tank to equal the rate of evaporation, plus any small airborne droplets in the air that may have discharged. </w:t>
      </w:r>
    </w:p>
    <w:p w:rsidR="000D67F2" w:rsidRPr="000D67F2" w:rsidRDefault="000D67F2" w:rsidP="000D67F2">
      <w:pPr>
        <w:jc w:val="both"/>
        <w:rPr>
          <w:rFonts w:ascii="Times New Roman" w:hAnsi="Times New Roman" w:cs="Times New Roman"/>
          <w:b/>
          <w:sz w:val="24"/>
          <w:szCs w:val="24"/>
        </w:rPr>
      </w:pPr>
      <w:r w:rsidRPr="000D67F2">
        <w:rPr>
          <w:rFonts w:ascii="Times New Roman" w:hAnsi="Times New Roman" w:cs="Times New Roman"/>
          <w:b/>
          <w:sz w:val="24"/>
          <w:szCs w:val="24"/>
        </w:rPr>
        <w:t xml:space="preserve">Air Circuit: </w:t>
      </w:r>
    </w:p>
    <w:p w:rsidR="000D67F2" w:rsidRPr="000D67F2" w:rsidRDefault="000D67F2" w:rsidP="000D67F2">
      <w:pPr>
        <w:jc w:val="both"/>
        <w:rPr>
          <w:rFonts w:ascii="Times New Roman" w:hAnsi="Times New Roman" w:cs="Times New Roman"/>
          <w:b/>
          <w:sz w:val="24"/>
          <w:szCs w:val="24"/>
          <w:u w:val="single"/>
        </w:rPr>
      </w:pPr>
      <w:r w:rsidRPr="000D67F2">
        <w:rPr>
          <w:rFonts w:ascii="Times New Roman" w:hAnsi="Times New Roman" w:cs="Times New Roman"/>
          <w:sz w:val="24"/>
          <w:szCs w:val="24"/>
        </w:rPr>
        <w:t>Air from the atmosphere, pre-heated by external means if desired, enters the fan at a rate, which is controlled by the intake damper setting. The fan discharges into the distribution  chamber and the air passes upwards through the packing</w:t>
      </w:r>
    </w:p>
    <w:p w:rsidR="000D67F2" w:rsidRDefault="000D67F2" w:rsidP="00A2337E">
      <w:pPr>
        <w:rPr>
          <w:rFonts w:ascii="Times New Roman" w:hAnsi="Times New Roman"/>
          <w:b/>
          <w:sz w:val="24"/>
          <w:szCs w:val="24"/>
          <w:u w:val="single"/>
        </w:rPr>
      </w:pPr>
    </w:p>
    <w:p w:rsidR="000D67F2" w:rsidRDefault="000D67F2" w:rsidP="00A2337E">
      <w:pPr>
        <w:rPr>
          <w:rFonts w:ascii="Times New Roman" w:hAnsi="Times New Roman"/>
          <w:b/>
          <w:sz w:val="24"/>
          <w:szCs w:val="24"/>
          <w:u w:val="single"/>
        </w:rPr>
      </w:pPr>
    </w:p>
    <w:p w:rsidR="000D67F2" w:rsidRDefault="000D67F2" w:rsidP="00A2337E">
      <w:pPr>
        <w:rPr>
          <w:rFonts w:ascii="Times New Roman" w:hAnsi="Times New Roman"/>
          <w:b/>
          <w:sz w:val="24"/>
          <w:szCs w:val="24"/>
          <w:u w:val="single"/>
        </w:rPr>
      </w:pPr>
    </w:p>
    <w:p w:rsidR="000D67F2" w:rsidRDefault="000D67F2" w:rsidP="00A2337E">
      <w:pPr>
        <w:rPr>
          <w:rFonts w:ascii="Times New Roman" w:hAnsi="Times New Roman"/>
          <w:b/>
          <w:sz w:val="24"/>
          <w:szCs w:val="24"/>
          <w:u w:val="single"/>
        </w:rPr>
      </w:pPr>
    </w:p>
    <w:p w:rsidR="000D67F2" w:rsidRDefault="000D67F2" w:rsidP="00A2337E">
      <w:pPr>
        <w:rPr>
          <w:rFonts w:ascii="Times New Roman" w:hAnsi="Times New Roman"/>
          <w:b/>
          <w:sz w:val="24"/>
          <w:szCs w:val="24"/>
          <w:u w:val="single"/>
        </w:rPr>
      </w:pPr>
    </w:p>
    <w:p w:rsidR="00A2337E" w:rsidRPr="00023E47" w:rsidRDefault="00A2337E" w:rsidP="00A2337E">
      <w:pPr>
        <w:rPr>
          <w:rFonts w:ascii="Times New Roman" w:hAnsi="Times New Roman"/>
          <w:b/>
          <w:sz w:val="24"/>
          <w:szCs w:val="24"/>
          <w:u w:val="single"/>
        </w:rPr>
      </w:pPr>
      <w:r>
        <w:rPr>
          <w:rFonts w:ascii="Times New Roman" w:hAnsi="Times New Roman"/>
          <w:b/>
          <w:sz w:val="24"/>
          <w:szCs w:val="24"/>
          <w:u w:val="single"/>
        </w:rPr>
        <w:t>OBJECTIVE 1:</w:t>
      </w:r>
    </w:p>
    <w:p w:rsidR="00A2337E" w:rsidRPr="00A2337E" w:rsidRDefault="00A2337E" w:rsidP="006B3B07">
      <w:pPr>
        <w:rPr>
          <w:rFonts w:ascii="Times New Roman" w:hAnsi="Times New Roman"/>
          <w:b/>
          <w:sz w:val="24"/>
          <w:szCs w:val="24"/>
        </w:rPr>
      </w:pPr>
      <w:r w:rsidRPr="008C2431">
        <w:rPr>
          <w:rFonts w:ascii="Times New Roman" w:hAnsi="Times New Roman"/>
          <w:b/>
          <w:sz w:val="24"/>
          <w:szCs w:val="24"/>
        </w:rPr>
        <w:t>Observation of the process with</w:t>
      </w:r>
      <w:r>
        <w:rPr>
          <w:rFonts w:ascii="Times New Roman" w:hAnsi="Times New Roman"/>
          <w:b/>
          <w:sz w:val="24"/>
          <w:szCs w:val="24"/>
        </w:rPr>
        <w:t>in forced draught cooling tower</w:t>
      </w:r>
    </w:p>
    <w:p w:rsidR="006B3B07" w:rsidRPr="00677EC4" w:rsidRDefault="000D67F2" w:rsidP="00A2337E">
      <w:pPr>
        <w:rPr>
          <w:rFonts w:ascii="Times New Roman" w:hAnsi="Times New Roman" w:cs="Times New Roman"/>
          <w:sz w:val="24"/>
          <w:szCs w:val="24"/>
          <w:u w:val="single"/>
        </w:rPr>
      </w:pPr>
      <w:r>
        <w:rPr>
          <w:rFonts w:ascii="Times New Roman" w:hAnsi="Times New Roman" w:cs="Times New Roman"/>
          <w:b/>
          <w:sz w:val="24"/>
          <w:szCs w:val="24"/>
          <w:u w:val="single"/>
        </w:rPr>
        <w:t>Working Procedure</w:t>
      </w:r>
    </w:p>
    <w:p w:rsidR="006B3B07" w:rsidRPr="00677EC4" w:rsidRDefault="006B3B07" w:rsidP="006B3B07">
      <w:pPr>
        <w:spacing w:line="360" w:lineRule="auto"/>
        <w:jc w:val="both"/>
        <w:rPr>
          <w:rFonts w:ascii="Times New Roman" w:hAnsi="Times New Roman" w:cs="Times New Roman"/>
          <w:sz w:val="24"/>
          <w:szCs w:val="24"/>
        </w:rPr>
      </w:pPr>
      <w:r w:rsidRPr="00677EC4">
        <w:rPr>
          <w:rFonts w:ascii="Times New Roman" w:hAnsi="Times New Roman" w:cs="Times New Roman"/>
          <w:sz w:val="24"/>
          <w:szCs w:val="24"/>
        </w:rPr>
        <w:t>The Bench Top Cooling Tower behaves in a similar manner and has similar components to a full size cooling tower and may be used to introduce students to their characteristics and construction.</w:t>
      </w:r>
    </w:p>
    <w:p w:rsidR="006B3B07" w:rsidRPr="00677EC4" w:rsidRDefault="006B3B07" w:rsidP="006B3B07">
      <w:pPr>
        <w:spacing w:line="360" w:lineRule="auto"/>
        <w:jc w:val="both"/>
        <w:rPr>
          <w:rFonts w:ascii="Times New Roman" w:hAnsi="Times New Roman" w:cs="Times New Roman"/>
          <w:sz w:val="24"/>
          <w:szCs w:val="24"/>
        </w:rPr>
      </w:pPr>
      <w:r w:rsidRPr="00677EC4">
        <w:rPr>
          <w:rFonts w:ascii="Times New Roman" w:hAnsi="Times New Roman" w:cs="Times New Roman"/>
          <w:sz w:val="24"/>
          <w:szCs w:val="24"/>
        </w:rPr>
        <w:t>The Bench Top Cooling Tower should be set to operate with moderate air and water flows and with either 1.0 or 1.5kW cooling load.</w:t>
      </w:r>
    </w:p>
    <w:p w:rsidR="006B3B07" w:rsidRPr="00677EC4" w:rsidRDefault="006B3B07" w:rsidP="006B3B07">
      <w:pPr>
        <w:spacing w:line="360" w:lineRule="auto"/>
        <w:jc w:val="both"/>
        <w:rPr>
          <w:rFonts w:ascii="Times New Roman" w:hAnsi="Times New Roman" w:cs="Times New Roman"/>
          <w:sz w:val="24"/>
          <w:szCs w:val="24"/>
        </w:rPr>
      </w:pPr>
      <w:r w:rsidRPr="00677EC4">
        <w:rPr>
          <w:rFonts w:ascii="Times New Roman" w:hAnsi="Times New Roman" w:cs="Times New Roman"/>
          <w:sz w:val="24"/>
          <w:szCs w:val="24"/>
        </w:rPr>
        <w:t>After conditions have stabilized the following may be observed:</w:t>
      </w:r>
    </w:p>
    <w:p w:rsidR="006B3B07" w:rsidRPr="00677EC4" w:rsidRDefault="006B3B07" w:rsidP="006B3B07">
      <w:pPr>
        <w:jc w:val="both"/>
        <w:rPr>
          <w:rFonts w:ascii="Times New Roman" w:hAnsi="Times New Roman" w:cs="Times New Roman"/>
          <w:b/>
          <w:sz w:val="24"/>
          <w:szCs w:val="24"/>
          <w:u w:val="single"/>
        </w:rPr>
      </w:pPr>
      <w:r w:rsidRPr="00677EC4">
        <w:rPr>
          <w:rFonts w:ascii="Times New Roman" w:hAnsi="Times New Roman" w:cs="Times New Roman"/>
          <w:b/>
          <w:sz w:val="24"/>
          <w:szCs w:val="24"/>
          <w:u w:val="single"/>
        </w:rPr>
        <w:t>Water System</w:t>
      </w:r>
    </w:p>
    <w:p w:rsidR="006B3B07" w:rsidRPr="00677EC4" w:rsidRDefault="006B3B07" w:rsidP="006B3B07">
      <w:pPr>
        <w:pStyle w:val="ListParagraph"/>
        <w:numPr>
          <w:ilvl w:val="0"/>
          <w:numId w:val="9"/>
        </w:numPr>
        <w:spacing w:line="360" w:lineRule="auto"/>
        <w:jc w:val="both"/>
        <w:rPr>
          <w:rFonts w:ascii="Times New Roman" w:hAnsi="Times New Roman" w:cs="Times New Roman"/>
          <w:sz w:val="24"/>
          <w:szCs w:val="24"/>
        </w:rPr>
      </w:pPr>
      <w:r w:rsidRPr="00677EC4">
        <w:rPr>
          <w:rFonts w:ascii="Times New Roman" w:hAnsi="Times New Roman" w:cs="Times New Roman"/>
          <w:sz w:val="24"/>
          <w:szCs w:val="24"/>
        </w:rPr>
        <w:t xml:space="preserve">The warm water enters the top of the tower and is fed into troughs from which it flows via notches onto the </w:t>
      </w:r>
      <w:r w:rsidR="00173BE8" w:rsidRPr="00677EC4">
        <w:rPr>
          <w:rFonts w:ascii="Times New Roman" w:hAnsi="Times New Roman" w:cs="Times New Roman"/>
          <w:sz w:val="24"/>
          <w:szCs w:val="24"/>
        </w:rPr>
        <w:t>packing</w:t>
      </w:r>
      <w:r w:rsidRPr="00677EC4">
        <w:rPr>
          <w:rFonts w:ascii="Times New Roman" w:hAnsi="Times New Roman" w:cs="Times New Roman"/>
          <w:sz w:val="24"/>
          <w:szCs w:val="24"/>
        </w:rPr>
        <w:t xml:space="preserve">. The troughs are designed to distribute the water uniformly over the </w:t>
      </w:r>
      <w:r w:rsidR="00173BE8" w:rsidRPr="00677EC4">
        <w:rPr>
          <w:rFonts w:ascii="Times New Roman" w:hAnsi="Times New Roman" w:cs="Times New Roman"/>
          <w:sz w:val="24"/>
          <w:szCs w:val="24"/>
        </w:rPr>
        <w:t>packing</w:t>
      </w:r>
      <w:r w:rsidRPr="00677EC4">
        <w:rPr>
          <w:rFonts w:ascii="Times New Roman" w:hAnsi="Times New Roman" w:cs="Times New Roman"/>
          <w:sz w:val="24"/>
          <w:szCs w:val="24"/>
        </w:rPr>
        <w:t xml:space="preserve"> within minimum splashing.</w:t>
      </w:r>
    </w:p>
    <w:p w:rsidR="006B3B07" w:rsidRPr="00677EC4" w:rsidRDefault="006B3B07" w:rsidP="006B3B07">
      <w:pPr>
        <w:pStyle w:val="ListParagraph"/>
        <w:numPr>
          <w:ilvl w:val="0"/>
          <w:numId w:val="9"/>
        </w:numPr>
        <w:spacing w:line="360" w:lineRule="auto"/>
        <w:jc w:val="both"/>
        <w:rPr>
          <w:rFonts w:ascii="Times New Roman" w:hAnsi="Times New Roman" w:cs="Times New Roman"/>
          <w:sz w:val="24"/>
          <w:szCs w:val="24"/>
        </w:rPr>
      </w:pPr>
      <w:r w:rsidRPr="00677EC4">
        <w:rPr>
          <w:rFonts w:ascii="Times New Roman" w:hAnsi="Times New Roman" w:cs="Times New Roman"/>
          <w:sz w:val="24"/>
          <w:szCs w:val="24"/>
        </w:rPr>
        <w:t xml:space="preserve">The </w:t>
      </w:r>
      <w:r w:rsidR="00173BE8" w:rsidRPr="00677EC4">
        <w:rPr>
          <w:rFonts w:ascii="Times New Roman" w:hAnsi="Times New Roman" w:cs="Times New Roman"/>
          <w:sz w:val="24"/>
          <w:szCs w:val="24"/>
        </w:rPr>
        <w:t>packing</w:t>
      </w:r>
      <w:r w:rsidRPr="00677EC4">
        <w:rPr>
          <w:rFonts w:ascii="Times New Roman" w:hAnsi="Times New Roman" w:cs="Times New Roman"/>
          <w:sz w:val="24"/>
          <w:szCs w:val="24"/>
        </w:rPr>
        <w:t xml:space="preserve"> have an easily wetted surface and the water spreads over this to expose a large surface to the air stream.</w:t>
      </w:r>
    </w:p>
    <w:p w:rsidR="006B3B07" w:rsidRPr="00677EC4" w:rsidRDefault="006B3B07" w:rsidP="006B3B07">
      <w:pPr>
        <w:pStyle w:val="ListParagraph"/>
        <w:numPr>
          <w:ilvl w:val="0"/>
          <w:numId w:val="9"/>
        </w:numPr>
        <w:spacing w:line="360" w:lineRule="auto"/>
        <w:jc w:val="both"/>
        <w:rPr>
          <w:rFonts w:ascii="Times New Roman" w:hAnsi="Times New Roman" w:cs="Times New Roman"/>
          <w:sz w:val="24"/>
          <w:szCs w:val="24"/>
        </w:rPr>
      </w:pPr>
      <w:r w:rsidRPr="00677EC4">
        <w:rPr>
          <w:rFonts w:ascii="Times New Roman" w:hAnsi="Times New Roman" w:cs="Times New Roman"/>
          <w:sz w:val="24"/>
          <w:szCs w:val="24"/>
        </w:rPr>
        <w:t>The cooled water falls from the lowest packing into the basin and may then be pumped to a process requiring cooling (or in the Bench Top Cooling Tower, to the simulated load in the load tank).</w:t>
      </w:r>
    </w:p>
    <w:p w:rsidR="006B3B07" w:rsidRPr="00677EC4" w:rsidRDefault="006B3B07" w:rsidP="006B3B07">
      <w:pPr>
        <w:pStyle w:val="ListParagraph"/>
        <w:numPr>
          <w:ilvl w:val="0"/>
          <w:numId w:val="9"/>
        </w:numPr>
        <w:spacing w:line="360" w:lineRule="auto"/>
        <w:jc w:val="both"/>
        <w:rPr>
          <w:rFonts w:ascii="Times New Roman" w:hAnsi="Times New Roman" w:cs="Times New Roman"/>
          <w:sz w:val="24"/>
          <w:szCs w:val="24"/>
        </w:rPr>
      </w:pPr>
      <w:r w:rsidRPr="00677EC4">
        <w:rPr>
          <w:rFonts w:ascii="Times New Roman" w:hAnsi="Times New Roman" w:cs="Times New Roman"/>
          <w:sz w:val="24"/>
          <w:szCs w:val="24"/>
        </w:rPr>
        <w:t>Due to evaporation from the water, “make-up” must be supplied to maintain the quantity of water in the cooling system.  The falling level in the load tank may be observed over a period of time.</w:t>
      </w:r>
    </w:p>
    <w:p w:rsidR="00173BE8" w:rsidRPr="00A2337E" w:rsidRDefault="006B3B07" w:rsidP="00A2337E">
      <w:pPr>
        <w:pStyle w:val="ListParagraph"/>
        <w:numPr>
          <w:ilvl w:val="0"/>
          <w:numId w:val="9"/>
        </w:numPr>
        <w:spacing w:line="360" w:lineRule="auto"/>
        <w:jc w:val="both"/>
        <w:rPr>
          <w:rFonts w:ascii="Times New Roman" w:hAnsi="Times New Roman" w:cs="Times New Roman"/>
          <w:sz w:val="24"/>
          <w:szCs w:val="24"/>
        </w:rPr>
      </w:pPr>
      <w:r w:rsidRPr="00677EC4">
        <w:rPr>
          <w:rFonts w:ascii="Times New Roman" w:hAnsi="Times New Roman" w:cs="Times New Roman"/>
          <w:sz w:val="24"/>
          <w:szCs w:val="24"/>
        </w:rPr>
        <w:t xml:space="preserve">Droplets of water (resulting from splashing, etc.) may become entrained in the air stream and then lost from the system.   This loss does not contribute to the cooling, but must be made good by “make-up”.   To </w:t>
      </w:r>
      <w:r w:rsidR="00173BE8" w:rsidRPr="00677EC4">
        <w:rPr>
          <w:rFonts w:ascii="Times New Roman" w:hAnsi="Times New Roman" w:cs="Times New Roman"/>
          <w:sz w:val="24"/>
          <w:szCs w:val="24"/>
        </w:rPr>
        <w:t>minimize</w:t>
      </w:r>
      <w:r w:rsidRPr="00677EC4">
        <w:rPr>
          <w:rFonts w:ascii="Times New Roman" w:hAnsi="Times New Roman" w:cs="Times New Roman"/>
          <w:sz w:val="24"/>
          <w:szCs w:val="24"/>
        </w:rPr>
        <w:t xml:space="preserve"> this loss, a “droplet arrester”, or “eliminator” is fitted at the tower outlet. This component causes droplets to coalesce, forming drops which are too large to be entrained and these fall back into the </w:t>
      </w:r>
      <w:r w:rsidR="00173BE8" w:rsidRPr="00677EC4">
        <w:rPr>
          <w:rFonts w:ascii="Times New Roman" w:hAnsi="Times New Roman" w:cs="Times New Roman"/>
          <w:sz w:val="24"/>
          <w:szCs w:val="24"/>
        </w:rPr>
        <w:t>packing</w:t>
      </w:r>
      <w:r w:rsidRPr="00677EC4">
        <w:rPr>
          <w:rFonts w:ascii="Times New Roman" w:hAnsi="Times New Roman" w:cs="Times New Roman"/>
          <w:sz w:val="24"/>
          <w:szCs w:val="24"/>
        </w:rPr>
        <w:t xml:space="preserve">. </w:t>
      </w:r>
    </w:p>
    <w:p w:rsidR="006B3B07" w:rsidRPr="00677EC4" w:rsidRDefault="006B3B07" w:rsidP="006B3B07">
      <w:pPr>
        <w:ind w:left="360"/>
        <w:jc w:val="both"/>
        <w:rPr>
          <w:rFonts w:ascii="Times New Roman" w:hAnsi="Times New Roman" w:cs="Times New Roman"/>
          <w:b/>
          <w:sz w:val="24"/>
          <w:szCs w:val="24"/>
          <w:u w:val="single"/>
        </w:rPr>
      </w:pPr>
      <w:r w:rsidRPr="00677EC4">
        <w:rPr>
          <w:rFonts w:ascii="Times New Roman" w:hAnsi="Times New Roman" w:cs="Times New Roman"/>
          <w:b/>
          <w:sz w:val="24"/>
          <w:szCs w:val="24"/>
          <w:u w:val="single"/>
        </w:rPr>
        <w:t>Air System</w:t>
      </w:r>
    </w:p>
    <w:p w:rsidR="006B3B07" w:rsidRPr="00A2337E" w:rsidRDefault="006B3B07" w:rsidP="00A2337E">
      <w:pPr>
        <w:pStyle w:val="ListParagraph"/>
        <w:numPr>
          <w:ilvl w:val="0"/>
          <w:numId w:val="9"/>
        </w:numPr>
        <w:spacing w:line="360" w:lineRule="auto"/>
        <w:jc w:val="both"/>
        <w:rPr>
          <w:rFonts w:ascii="Times New Roman" w:hAnsi="Times New Roman" w:cs="Times New Roman"/>
          <w:sz w:val="24"/>
          <w:szCs w:val="24"/>
          <w:u w:val="single"/>
        </w:rPr>
      </w:pPr>
      <w:r w:rsidRPr="00677EC4">
        <w:rPr>
          <w:rFonts w:ascii="Times New Roman" w:hAnsi="Times New Roman" w:cs="Times New Roman"/>
          <w:sz w:val="24"/>
          <w:szCs w:val="24"/>
        </w:rPr>
        <w:t xml:space="preserve">Under the action of the fan, air is driven upward through the wet </w:t>
      </w:r>
      <w:r w:rsidR="00173BE8" w:rsidRPr="00677EC4">
        <w:rPr>
          <w:rFonts w:ascii="Times New Roman" w:hAnsi="Times New Roman" w:cs="Times New Roman"/>
          <w:sz w:val="24"/>
          <w:szCs w:val="24"/>
        </w:rPr>
        <w:t>packing</w:t>
      </w:r>
      <w:r w:rsidRPr="00677EC4">
        <w:rPr>
          <w:rFonts w:ascii="Times New Roman" w:hAnsi="Times New Roman" w:cs="Times New Roman"/>
          <w:sz w:val="24"/>
          <w:szCs w:val="24"/>
        </w:rPr>
        <w:t>.   It will be seen that the change of dry bulb temperature is smaller than the change of wet bulb temperature, and that at air outlet there is little difference between wet and dry bulb temperatures.   This indicates that</w:t>
      </w:r>
      <w:r w:rsidR="00A2337E">
        <w:rPr>
          <w:rFonts w:ascii="Times New Roman" w:hAnsi="Times New Roman" w:cs="Times New Roman"/>
          <w:sz w:val="24"/>
          <w:szCs w:val="24"/>
        </w:rPr>
        <w:t xml:space="preserve"> </w:t>
      </w:r>
      <w:r w:rsidRPr="00A2337E">
        <w:rPr>
          <w:rFonts w:ascii="Times New Roman" w:hAnsi="Times New Roman" w:cs="Times New Roman"/>
          <w:sz w:val="24"/>
          <w:szCs w:val="24"/>
        </w:rPr>
        <w:lastRenderedPageBreak/>
        <w:t xml:space="preserve">the air leaving is almost saturated, i.e. Relative Humidity -100%. This increase in the moisture content of the air is due to the conversion of water into steam and the “latent heat” for </w:t>
      </w:r>
      <w:r w:rsidR="00173BE8" w:rsidRPr="00A2337E">
        <w:rPr>
          <w:rFonts w:ascii="Times New Roman" w:hAnsi="Times New Roman" w:cs="Times New Roman"/>
          <w:sz w:val="24"/>
          <w:szCs w:val="24"/>
        </w:rPr>
        <w:t>this account</w:t>
      </w:r>
      <w:r w:rsidRPr="00A2337E">
        <w:rPr>
          <w:rFonts w:ascii="Times New Roman" w:hAnsi="Times New Roman" w:cs="Times New Roman"/>
          <w:sz w:val="24"/>
          <w:szCs w:val="24"/>
        </w:rPr>
        <w:t xml:space="preserve"> for most of the cooling effect.</w:t>
      </w:r>
    </w:p>
    <w:p w:rsidR="006B3B07" w:rsidRPr="00677EC4" w:rsidRDefault="006B3B07" w:rsidP="006B3B07">
      <w:pPr>
        <w:pStyle w:val="ListParagraph"/>
        <w:numPr>
          <w:ilvl w:val="0"/>
          <w:numId w:val="9"/>
        </w:numPr>
        <w:spacing w:line="360" w:lineRule="auto"/>
        <w:jc w:val="both"/>
        <w:rPr>
          <w:rFonts w:ascii="Times New Roman" w:hAnsi="Times New Roman" w:cs="Times New Roman"/>
          <w:sz w:val="24"/>
          <w:szCs w:val="24"/>
          <w:u w:val="single"/>
        </w:rPr>
      </w:pPr>
      <w:r w:rsidRPr="00677EC4">
        <w:rPr>
          <w:rFonts w:ascii="Times New Roman" w:hAnsi="Times New Roman" w:cs="Times New Roman"/>
          <w:sz w:val="24"/>
          <w:szCs w:val="24"/>
        </w:rPr>
        <w:t xml:space="preserve">If the cooling load is now switched off and the unit allowed </w:t>
      </w:r>
      <w:r w:rsidR="00173BE8" w:rsidRPr="00677EC4">
        <w:rPr>
          <w:rFonts w:ascii="Times New Roman" w:hAnsi="Times New Roman" w:cs="Times New Roman"/>
          <w:sz w:val="24"/>
          <w:szCs w:val="24"/>
        </w:rPr>
        <w:t>stabilising</w:t>
      </w:r>
      <w:r w:rsidRPr="00677EC4">
        <w:rPr>
          <w:rFonts w:ascii="Times New Roman" w:hAnsi="Times New Roman" w:cs="Times New Roman"/>
          <w:sz w:val="24"/>
          <w:szCs w:val="24"/>
        </w:rPr>
        <w:t xml:space="preserve">, it will be found that the water will leave the basin close to the wet bulb temperature of the air entering.  According to the local atmospheric conditions, this can be several degrees below the incoming air (dry bulb) temperature.  </w:t>
      </w:r>
    </w:p>
    <w:p w:rsidR="006B3B07" w:rsidRPr="00677EC4" w:rsidRDefault="006B3B07" w:rsidP="006B3B07">
      <w:pPr>
        <w:pStyle w:val="ListParagraph"/>
        <w:spacing w:line="360" w:lineRule="auto"/>
        <w:ind w:left="1080"/>
        <w:jc w:val="both"/>
        <w:rPr>
          <w:rFonts w:ascii="Times New Roman" w:hAnsi="Times New Roman" w:cs="Times New Roman"/>
          <w:sz w:val="24"/>
          <w:szCs w:val="24"/>
          <w:u w:val="single"/>
        </w:rPr>
      </w:pPr>
      <w:r w:rsidRPr="00677EC4">
        <w:rPr>
          <w:rFonts w:ascii="Times New Roman" w:hAnsi="Times New Roman" w:cs="Times New Roman"/>
          <w:sz w:val="24"/>
          <w:szCs w:val="24"/>
        </w:rPr>
        <w:t xml:space="preserve">With no load, the water would be cooled to the incoming wet bulb temperature, but this condition cannot be attained since the pump transfer about 100W to the water.                   </w:t>
      </w:r>
      <w:r w:rsidRPr="00677EC4">
        <w:rPr>
          <w:rFonts w:ascii="Times New Roman" w:hAnsi="Times New Roman" w:cs="Times New Roman"/>
          <w:sz w:val="24"/>
          <w:szCs w:val="24"/>
          <w:u w:val="single"/>
        </w:rPr>
        <w:t xml:space="preserve"> </w:t>
      </w:r>
    </w:p>
    <w:p w:rsidR="006B3B07" w:rsidRPr="00677EC4" w:rsidRDefault="006B3B07" w:rsidP="006B3B07">
      <w:pPr>
        <w:pStyle w:val="ListParagraph"/>
        <w:spacing w:line="360" w:lineRule="auto"/>
        <w:ind w:left="1080"/>
        <w:jc w:val="both"/>
        <w:rPr>
          <w:rFonts w:ascii="Times New Roman" w:hAnsi="Times New Roman" w:cs="Times New Roman"/>
          <w:sz w:val="24"/>
          <w:szCs w:val="24"/>
        </w:rPr>
      </w:pPr>
      <w:r w:rsidRPr="006B3B07">
        <w:rPr>
          <w:rFonts w:ascii="Times New Roman" w:hAnsi="Times New Roman" w:cs="Times New Roman"/>
          <w:sz w:val="24"/>
          <w:szCs w:val="24"/>
        </w:rPr>
        <w:t xml:space="preserve">Note </w:t>
      </w:r>
      <w:r w:rsidRPr="00677EC4">
        <w:rPr>
          <w:rFonts w:ascii="Times New Roman" w:hAnsi="Times New Roman" w:cs="Times New Roman"/>
          <w:sz w:val="24"/>
          <w:szCs w:val="24"/>
        </w:rPr>
        <w:t>that under conditions of high ambient humidity the effectiveness of the cooling tower reduces due to the incoming air already being close to the saturated condition.</w:t>
      </w:r>
    </w:p>
    <w:p w:rsidR="006B3B07" w:rsidRPr="00677EC4" w:rsidRDefault="006B3B07" w:rsidP="006B3B07">
      <w:pPr>
        <w:pStyle w:val="ListParagraph"/>
        <w:spacing w:line="360" w:lineRule="auto"/>
        <w:ind w:left="1080"/>
        <w:jc w:val="both"/>
        <w:rPr>
          <w:rFonts w:ascii="Times New Roman" w:hAnsi="Times New Roman" w:cs="Times New Roman"/>
          <w:sz w:val="24"/>
          <w:szCs w:val="24"/>
        </w:rPr>
      </w:pPr>
      <w:r w:rsidRPr="00677EC4">
        <w:rPr>
          <w:rFonts w:ascii="Times New Roman" w:hAnsi="Times New Roman" w:cs="Times New Roman"/>
          <w:sz w:val="24"/>
          <w:szCs w:val="24"/>
        </w:rPr>
        <w:t>This is an interesting and instructive demonstration for students and explains the importance of “Approach to wet bulb” as a cooling tower parameter.</w:t>
      </w:r>
    </w:p>
    <w:p w:rsidR="006B3B07" w:rsidRPr="00677EC4" w:rsidRDefault="006B3B07" w:rsidP="006B3B07">
      <w:pPr>
        <w:spacing w:line="360" w:lineRule="auto"/>
        <w:jc w:val="both"/>
        <w:rPr>
          <w:rFonts w:ascii="Times New Roman" w:hAnsi="Times New Roman" w:cs="Times New Roman"/>
          <w:sz w:val="24"/>
          <w:szCs w:val="24"/>
        </w:rPr>
      </w:pPr>
    </w:p>
    <w:p w:rsidR="00215782" w:rsidRDefault="00215782"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A2337E" w:rsidRDefault="00A2337E" w:rsidP="006B3B07">
      <w:pPr>
        <w:rPr>
          <w:rFonts w:ascii="Times New Roman" w:hAnsi="Times New Roman"/>
          <w:b/>
          <w:sz w:val="24"/>
          <w:szCs w:val="24"/>
          <w:u w:val="single"/>
        </w:rPr>
      </w:pPr>
    </w:p>
    <w:p w:rsidR="00A2337E" w:rsidRDefault="00A2337E" w:rsidP="006B3B07">
      <w:pPr>
        <w:rPr>
          <w:rFonts w:ascii="Times New Roman" w:hAnsi="Times New Roman"/>
          <w:b/>
          <w:sz w:val="24"/>
          <w:szCs w:val="24"/>
          <w:u w:val="single"/>
        </w:rPr>
      </w:pPr>
    </w:p>
    <w:p w:rsidR="00A2337E" w:rsidRDefault="00A2337E" w:rsidP="006B3B07">
      <w:pPr>
        <w:rPr>
          <w:rFonts w:ascii="Times New Roman" w:hAnsi="Times New Roman"/>
          <w:b/>
          <w:sz w:val="24"/>
          <w:szCs w:val="24"/>
          <w:u w:val="single"/>
        </w:rPr>
      </w:pPr>
    </w:p>
    <w:p w:rsidR="00A2337E" w:rsidRDefault="00A2337E" w:rsidP="006B3B07">
      <w:pPr>
        <w:rPr>
          <w:rFonts w:ascii="Times New Roman" w:hAnsi="Times New Roman"/>
          <w:b/>
          <w:sz w:val="24"/>
          <w:szCs w:val="24"/>
          <w:u w:val="single"/>
        </w:rPr>
      </w:pPr>
    </w:p>
    <w:p w:rsidR="00A2337E" w:rsidRDefault="00A2337E" w:rsidP="006B3B07">
      <w:pPr>
        <w:rPr>
          <w:rFonts w:ascii="Times New Roman" w:hAnsi="Times New Roman"/>
          <w:b/>
          <w:sz w:val="24"/>
          <w:szCs w:val="24"/>
          <w:u w:val="single"/>
        </w:rPr>
      </w:pPr>
    </w:p>
    <w:p w:rsidR="006B3B07" w:rsidRPr="00023E47" w:rsidRDefault="006B3B07" w:rsidP="006B3B07">
      <w:pPr>
        <w:rPr>
          <w:rFonts w:ascii="Times New Roman" w:hAnsi="Times New Roman"/>
          <w:b/>
          <w:sz w:val="24"/>
          <w:szCs w:val="24"/>
          <w:u w:val="single"/>
        </w:rPr>
      </w:pPr>
      <w:r>
        <w:rPr>
          <w:rFonts w:ascii="Times New Roman" w:hAnsi="Times New Roman"/>
          <w:b/>
          <w:sz w:val="24"/>
          <w:szCs w:val="24"/>
          <w:u w:val="single"/>
        </w:rPr>
        <w:lastRenderedPageBreak/>
        <w:t>OBJECTIVE</w:t>
      </w:r>
      <w:r w:rsidR="00A2337E">
        <w:rPr>
          <w:rFonts w:ascii="Times New Roman" w:hAnsi="Times New Roman"/>
          <w:b/>
          <w:sz w:val="24"/>
          <w:szCs w:val="24"/>
          <w:u w:val="single"/>
        </w:rPr>
        <w:t xml:space="preserve"> 2</w:t>
      </w:r>
      <w:r>
        <w:rPr>
          <w:rFonts w:ascii="Times New Roman" w:hAnsi="Times New Roman"/>
          <w:b/>
          <w:sz w:val="24"/>
          <w:szCs w:val="24"/>
          <w:u w:val="single"/>
        </w:rPr>
        <w:t>:</w:t>
      </w:r>
    </w:p>
    <w:p w:rsidR="006B3B07" w:rsidRPr="007A4A4A" w:rsidRDefault="006B3B07" w:rsidP="006B3B07">
      <w:pPr>
        <w:jc w:val="both"/>
        <w:rPr>
          <w:rFonts w:ascii="Times New Roman" w:hAnsi="Times New Roman"/>
          <w:b/>
          <w:sz w:val="24"/>
          <w:szCs w:val="24"/>
        </w:rPr>
      </w:pPr>
      <w:r w:rsidRPr="007A4A4A">
        <w:rPr>
          <w:rFonts w:ascii="Times New Roman" w:hAnsi="Times New Roman"/>
          <w:b/>
          <w:sz w:val="24"/>
          <w:szCs w:val="24"/>
        </w:rPr>
        <w:t>Determination of all end state properties of air and water from tables or charts and the application of the steady flow equation to selected systems to d</w:t>
      </w:r>
      <w:r w:rsidR="00A2337E">
        <w:rPr>
          <w:rFonts w:ascii="Times New Roman" w:hAnsi="Times New Roman"/>
          <w:b/>
          <w:sz w:val="24"/>
          <w:szCs w:val="24"/>
        </w:rPr>
        <w:t>raw up energy and mass balances</w:t>
      </w:r>
    </w:p>
    <w:p w:rsidR="006B3B07" w:rsidRPr="00677EC4" w:rsidRDefault="000D67F2" w:rsidP="00A2337E">
      <w:pPr>
        <w:rPr>
          <w:rFonts w:ascii="Times New Roman" w:hAnsi="Times New Roman" w:cs="Times New Roman"/>
          <w:sz w:val="24"/>
          <w:szCs w:val="24"/>
          <w:u w:val="single"/>
        </w:rPr>
      </w:pPr>
      <w:r>
        <w:rPr>
          <w:rFonts w:ascii="Times New Roman" w:hAnsi="Times New Roman" w:cs="Times New Roman"/>
          <w:b/>
          <w:sz w:val="24"/>
          <w:szCs w:val="24"/>
          <w:u w:val="single"/>
        </w:rPr>
        <w:t>Working Procedure</w:t>
      </w:r>
    </w:p>
    <w:p w:rsidR="006B3B07" w:rsidRPr="003B0E7F" w:rsidRDefault="006B3B07" w:rsidP="006B3B07">
      <w:pPr>
        <w:spacing w:line="360" w:lineRule="auto"/>
        <w:jc w:val="both"/>
        <w:rPr>
          <w:rFonts w:ascii="Times New Roman" w:hAnsi="Times New Roman" w:cs="Times New Roman"/>
          <w:sz w:val="24"/>
          <w:szCs w:val="24"/>
        </w:rPr>
      </w:pPr>
      <w:r w:rsidRPr="003B0E7F">
        <w:rPr>
          <w:rFonts w:ascii="Times New Roman" w:hAnsi="Times New Roman" w:cs="Times New Roman"/>
          <w:sz w:val="24"/>
          <w:szCs w:val="24"/>
        </w:rPr>
        <w:t xml:space="preserve">The Bench Top Cooling Tower should be prepared, started and allowed to </w:t>
      </w:r>
      <w:r w:rsidR="00173BE8" w:rsidRPr="003B0E7F">
        <w:rPr>
          <w:rFonts w:ascii="Times New Roman" w:hAnsi="Times New Roman" w:cs="Times New Roman"/>
          <w:sz w:val="24"/>
          <w:szCs w:val="24"/>
        </w:rPr>
        <w:t>stabilize</w:t>
      </w:r>
      <w:r w:rsidRPr="003B0E7F">
        <w:rPr>
          <w:rFonts w:ascii="Times New Roman" w:hAnsi="Times New Roman" w:cs="Times New Roman"/>
          <w:sz w:val="24"/>
          <w:szCs w:val="24"/>
        </w:rPr>
        <w:t xml:space="preserve"> under the following suggested conditions: </w:t>
      </w:r>
    </w:p>
    <w:p w:rsidR="006B3B07" w:rsidRPr="003B0E7F" w:rsidRDefault="006B3B07" w:rsidP="00173BE8">
      <w:pPr>
        <w:pStyle w:val="ListParagraph"/>
        <w:spacing w:line="360" w:lineRule="auto"/>
        <w:jc w:val="both"/>
        <w:rPr>
          <w:rFonts w:ascii="Times New Roman" w:hAnsi="Times New Roman" w:cs="Times New Roman"/>
          <w:sz w:val="24"/>
          <w:szCs w:val="24"/>
        </w:rPr>
      </w:pPr>
      <w:r w:rsidRPr="003B0E7F">
        <w:rPr>
          <w:rFonts w:ascii="Times New Roman" w:hAnsi="Times New Roman" w:cs="Times New Roman"/>
          <w:sz w:val="24"/>
          <w:szCs w:val="24"/>
        </w:rPr>
        <w:t xml:space="preserve"> </w:t>
      </w:r>
      <w:r w:rsidR="00173BE8">
        <w:rPr>
          <w:rFonts w:ascii="Times New Roman" w:hAnsi="Times New Roman" w:cs="Times New Roman"/>
          <w:b/>
          <w:sz w:val="24"/>
          <w:szCs w:val="24"/>
        </w:rPr>
        <w:tab/>
      </w:r>
      <w:r w:rsidR="00173BE8">
        <w:rPr>
          <w:rFonts w:ascii="Times New Roman" w:hAnsi="Times New Roman" w:cs="Times New Roman"/>
          <w:b/>
          <w:sz w:val="24"/>
          <w:szCs w:val="24"/>
        </w:rPr>
        <w:tab/>
      </w:r>
      <w:r w:rsidR="00173BE8">
        <w:rPr>
          <w:rFonts w:ascii="Times New Roman" w:hAnsi="Times New Roman" w:cs="Times New Roman"/>
          <w:b/>
          <w:sz w:val="24"/>
          <w:szCs w:val="24"/>
        </w:rPr>
        <w:tab/>
      </w:r>
      <w:r w:rsidR="00173BE8">
        <w:rPr>
          <w:rFonts w:ascii="Times New Roman" w:hAnsi="Times New Roman" w:cs="Times New Roman"/>
          <w:b/>
          <w:sz w:val="24"/>
          <w:szCs w:val="24"/>
        </w:rPr>
        <w:tab/>
      </w:r>
      <w:r w:rsidRPr="003B0E7F">
        <w:rPr>
          <w:rFonts w:ascii="Times New Roman" w:hAnsi="Times New Roman" w:cs="Times New Roman"/>
          <w:sz w:val="24"/>
          <w:szCs w:val="24"/>
        </w:rPr>
        <w:t xml:space="preserve">Orifice differential                16mm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r>
          <w:rPr>
            <w:rFonts w:ascii="Cambria Math" w:hAnsi="Cambria Math" w:cs="Times New Roman"/>
            <w:sz w:val="24"/>
            <w:szCs w:val="24"/>
          </w:rPr>
          <m:t>O</m:t>
        </m:r>
      </m:oMath>
    </w:p>
    <w:p w:rsidR="006B3B07" w:rsidRPr="003B0E7F" w:rsidRDefault="006B3B07" w:rsidP="006B3B07">
      <w:pPr>
        <w:pStyle w:val="ListParagraph"/>
        <w:spacing w:line="360" w:lineRule="auto"/>
        <w:jc w:val="center"/>
        <w:rPr>
          <w:rFonts w:ascii="Times New Roman" w:hAnsi="Times New Roman" w:cs="Times New Roman"/>
          <w:sz w:val="24"/>
          <w:szCs w:val="24"/>
        </w:rPr>
      </w:pPr>
      <w:r w:rsidRPr="003B0E7F">
        <w:rPr>
          <w:rFonts w:ascii="Times New Roman" w:hAnsi="Times New Roman" w:cs="Times New Roman"/>
          <w:sz w:val="24"/>
          <w:szCs w:val="24"/>
        </w:rPr>
        <w:t xml:space="preserve">Water flow rate                     40gm </w:t>
      </w:r>
      <m:oMath>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Times New Roman" w:hAnsi="Times New Roman" w:cs="Times New Roman"/>
                <w:sz w:val="24"/>
                <w:szCs w:val="24"/>
              </w:rPr>
              <m:t>-</m:t>
            </m:r>
            <m:r>
              <w:rPr>
                <w:rFonts w:ascii="Cambria Math" w:hAnsi="Times New Roman" w:cs="Times New Roman"/>
                <w:sz w:val="24"/>
                <w:szCs w:val="24"/>
              </w:rPr>
              <m:t>1</m:t>
            </m:r>
          </m:sup>
        </m:sSup>
      </m:oMath>
    </w:p>
    <w:p w:rsidR="006B3B07" w:rsidRPr="003B0E7F" w:rsidRDefault="006B3B07" w:rsidP="006B3B07">
      <w:pPr>
        <w:pStyle w:val="ListParagraph"/>
        <w:spacing w:line="360" w:lineRule="auto"/>
        <w:jc w:val="center"/>
        <w:rPr>
          <w:rFonts w:ascii="Times New Roman" w:hAnsi="Times New Roman" w:cs="Times New Roman"/>
          <w:sz w:val="24"/>
          <w:szCs w:val="24"/>
        </w:rPr>
      </w:pPr>
      <w:r w:rsidRPr="003B0E7F">
        <w:rPr>
          <w:rFonts w:ascii="Times New Roman" w:hAnsi="Times New Roman" w:cs="Times New Roman"/>
          <w:sz w:val="24"/>
          <w:szCs w:val="24"/>
        </w:rPr>
        <w:t>Cooling load                            1.0kW</w:t>
      </w:r>
    </w:p>
    <w:p w:rsidR="006B3B07" w:rsidRPr="00173BE8" w:rsidRDefault="00A2337E" w:rsidP="00173BE8">
      <w:pPr>
        <w:spacing w:line="360" w:lineRule="auto"/>
        <w:jc w:val="both"/>
        <w:rPr>
          <w:rFonts w:ascii="Times New Roman" w:hAnsi="Times New Roman" w:cs="Times New Roman"/>
          <w:sz w:val="24"/>
          <w:szCs w:val="24"/>
          <w:u w:val="single"/>
        </w:rPr>
      </w:pPr>
      <w:r w:rsidRPr="00173BE8">
        <w:rPr>
          <w:rFonts w:ascii="Times New Roman" w:hAnsi="Times New Roman" w:cs="Times New Roman"/>
          <w:b/>
          <w:sz w:val="24"/>
          <w:szCs w:val="24"/>
        </w:rPr>
        <w:t>Note:</w:t>
      </w:r>
      <w:r w:rsidRPr="00173BE8">
        <w:rPr>
          <w:rFonts w:ascii="Times New Roman" w:hAnsi="Times New Roman" w:cs="Times New Roman"/>
          <w:sz w:val="24"/>
          <w:szCs w:val="24"/>
        </w:rPr>
        <w:t xml:space="preserve"> Stability</w:t>
      </w:r>
      <w:r w:rsidR="006B3B07" w:rsidRPr="00173BE8">
        <w:rPr>
          <w:rFonts w:ascii="Times New Roman" w:hAnsi="Times New Roman" w:cs="Times New Roman"/>
          <w:sz w:val="24"/>
          <w:szCs w:val="24"/>
        </w:rPr>
        <w:t xml:space="preserve"> is reached when there is no further appreciable change in temperature, or flow rate).</w:t>
      </w:r>
    </w:p>
    <w:p w:rsidR="006B3B07" w:rsidRPr="003B0E7F" w:rsidRDefault="006B3B07" w:rsidP="006B3B07">
      <w:pPr>
        <w:spacing w:line="360" w:lineRule="auto"/>
        <w:jc w:val="both"/>
        <w:rPr>
          <w:rFonts w:ascii="Times New Roman" w:hAnsi="Times New Roman" w:cs="Times New Roman"/>
          <w:sz w:val="24"/>
          <w:szCs w:val="24"/>
        </w:rPr>
      </w:pPr>
      <w:r w:rsidRPr="003B0E7F">
        <w:rPr>
          <w:rFonts w:ascii="Times New Roman" w:hAnsi="Times New Roman" w:cs="Times New Roman"/>
          <w:sz w:val="24"/>
          <w:szCs w:val="24"/>
        </w:rPr>
        <w:t>At regular intervals over a measured period of say 10 minutes, all temperature and flow rates should be noted and the mean values entered on the observation sheet.</w:t>
      </w:r>
    </w:p>
    <w:p w:rsidR="006B3B07" w:rsidRPr="003B0E7F" w:rsidRDefault="006B3B07" w:rsidP="006B3B07">
      <w:pPr>
        <w:spacing w:line="360" w:lineRule="auto"/>
        <w:jc w:val="both"/>
        <w:rPr>
          <w:rFonts w:ascii="Times New Roman" w:hAnsi="Times New Roman" w:cs="Times New Roman"/>
          <w:sz w:val="24"/>
          <w:szCs w:val="24"/>
        </w:rPr>
      </w:pPr>
      <w:r w:rsidRPr="003B0E7F">
        <w:rPr>
          <w:rFonts w:ascii="Times New Roman" w:hAnsi="Times New Roman" w:cs="Times New Roman"/>
          <w:sz w:val="24"/>
          <w:szCs w:val="24"/>
        </w:rPr>
        <w:t>At the commencement of this period, fill the make-up tank to the gauge mark with distilled water.  At the end of this period, refill the tank from a known quantity of distilled water in a measuring cylinder.  By difference, determine the quantity of makeup which has been supplied in the time interval.</w:t>
      </w:r>
    </w:p>
    <w:p w:rsidR="006B3B07" w:rsidRDefault="006B3B07" w:rsidP="00A2337E">
      <w:pPr>
        <w:spacing w:line="360" w:lineRule="auto"/>
        <w:jc w:val="both"/>
        <w:rPr>
          <w:rFonts w:ascii="Times New Roman" w:hAnsi="Times New Roman" w:cs="Times New Roman"/>
          <w:sz w:val="24"/>
          <w:szCs w:val="24"/>
        </w:rPr>
      </w:pPr>
      <w:r w:rsidRPr="003B0E7F">
        <w:rPr>
          <w:rFonts w:ascii="Times New Roman" w:hAnsi="Times New Roman" w:cs="Times New Roman"/>
          <w:sz w:val="24"/>
          <w:szCs w:val="24"/>
        </w:rPr>
        <w:t>The observation may be repeated at other water or air flow rates and with another load.</w:t>
      </w:r>
    </w:p>
    <w:p w:rsidR="00A2337E" w:rsidRPr="00A2337E" w:rsidRDefault="00A2337E" w:rsidP="00A2337E">
      <w:pPr>
        <w:spacing w:line="360" w:lineRule="auto"/>
        <w:jc w:val="both"/>
        <w:rPr>
          <w:rFonts w:ascii="Times New Roman" w:hAnsi="Times New Roman" w:cs="Times New Roman"/>
          <w:sz w:val="24"/>
          <w:szCs w:val="24"/>
        </w:rPr>
      </w:pPr>
    </w:p>
    <w:p w:rsidR="006B3B07" w:rsidRPr="00A31F92" w:rsidRDefault="006B3B07" w:rsidP="006B3B07">
      <w:pPr>
        <w:pStyle w:val="ListParagraph"/>
        <w:ind w:left="0"/>
        <w:jc w:val="center"/>
        <w:rPr>
          <w:rFonts w:ascii="Times New Roman" w:hAnsi="Times New Roman" w:cs="Times New Roman"/>
          <w:b/>
          <w:sz w:val="24"/>
          <w:szCs w:val="24"/>
          <w:u w:val="single"/>
        </w:rPr>
      </w:pPr>
      <w:r w:rsidRPr="003B0E7F">
        <w:rPr>
          <w:rFonts w:ascii="Times New Roman" w:hAnsi="Times New Roman" w:cs="Times New Roman"/>
          <w:b/>
          <w:sz w:val="24"/>
          <w:szCs w:val="24"/>
          <w:u w:val="single"/>
        </w:rPr>
        <w:t>HILTON BENCH TOP COOLING TOWER OBSERVATION SHEET</w:t>
      </w:r>
    </w:p>
    <w:p w:rsidR="006B3B07" w:rsidRPr="009A048E" w:rsidRDefault="006B3B07" w:rsidP="006B3B07">
      <w:pPr>
        <w:pStyle w:val="ListParagraph"/>
        <w:ind w:left="0" w:firstLine="720"/>
        <w:rPr>
          <w:rFonts w:ascii="Times New Roman" w:hAnsi="Times New Roman" w:cs="Times New Roman"/>
          <w:sz w:val="24"/>
          <w:szCs w:val="24"/>
        </w:rPr>
      </w:pPr>
      <w:r w:rsidRPr="009A048E">
        <w:rPr>
          <w:rFonts w:ascii="Times New Roman" w:hAnsi="Times New Roman" w:cs="Times New Roman"/>
          <w:sz w:val="24"/>
          <w:szCs w:val="24"/>
        </w:rPr>
        <w:t xml:space="preserve">Date:                       investigation:       </w:t>
      </w:r>
      <w:r>
        <w:rPr>
          <w:rFonts w:ascii="Times New Roman" w:hAnsi="Times New Roman" w:cs="Times New Roman"/>
          <w:sz w:val="24"/>
          <w:szCs w:val="24"/>
        </w:rPr>
        <w:t xml:space="preserve">          </w:t>
      </w:r>
      <w:r w:rsidRPr="009A048E">
        <w:rPr>
          <w:rFonts w:ascii="Times New Roman" w:hAnsi="Times New Roman" w:cs="Times New Roman"/>
          <w:sz w:val="24"/>
          <w:szCs w:val="24"/>
        </w:rPr>
        <w:t xml:space="preserve">  Atmospheric Pressure: 1010 mbar</w:t>
      </w:r>
    </w:p>
    <w:tbl>
      <w:tblPr>
        <w:tblStyle w:val="TableGrid"/>
        <w:tblW w:w="7774" w:type="dxa"/>
        <w:tblInd w:w="884" w:type="dxa"/>
        <w:tblLayout w:type="fixed"/>
        <w:tblLook w:val="04A0" w:firstRow="1" w:lastRow="0" w:firstColumn="1" w:lastColumn="0" w:noHBand="0" w:noVBand="1"/>
      </w:tblPr>
      <w:tblGrid>
        <w:gridCol w:w="2445"/>
        <w:gridCol w:w="919"/>
        <w:gridCol w:w="720"/>
        <w:gridCol w:w="810"/>
        <w:gridCol w:w="900"/>
        <w:gridCol w:w="900"/>
        <w:gridCol w:w="1080"/>
      </w:tblGrid>
      <w:tr w:rsidR="006B3B07" w:rsidTr="00A2337E">
        <w:trPr>
          <w:trHeight w:val="422"/>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     TEST NO.</w:t>
            </w:r>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1</w:t>
            </w:r>
          </w:p>
        </w:tc>
        <w:tc>
          <w:tcPr>
            <w:tcW w:w="72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2</w:t>
            </w:r>
          </w:p>
        </w:tc>
        <w:tc>
          <w:tcPr>
            <w:tcW w:w="81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3</w:t>
            </w:r>
          </w:p>
        </w:tc>
        <w:tc>
          <w:tcPr>
            <w:tcW w:w="90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4</w:t>
            </w:r>
          </w:p>
        </w:tc>
        <w:tc>
          <w:tcPr>
            <w:tcW w:w="90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5</w:t>
            </w:r>
          </w:p>
        </w:tc>
        <w:tc>
          <w:tcPr>
            <w:tcW w:w="108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6</w:t>
            </w:r>
          </w:p>
        </w:tc>
      </w:tr>
      <w:tr w:rsidR="006B3B07" w:rsidTr="00A2337E">
        <w:trPr>
          <w:trHeight w:val="440"/>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Packing installed    </w:t>
            </w:r>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B</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rPr>
          <w:trHeight w:val="350"/>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Packing Density       </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Times New Roman" w:hAnsi="Times New Roman" w:cs="Times New Roman"/>
                      <w:sz w:val="24"/>
                      <w:szCs w:val="24"/>
                    </w:rPr>
                    <m:t>-</m:t>
                  </m:r>
                  <m:r>
                    <w:rPr>
                      <w:rFonts w:ascii="Cambria Math" w:hAnsi="Times New Roman" w:cs="Times New Roman"/>
                      <w:sz w:val="24"/>
                      <w:szCs w:val="24"/>
                    </w:rPr>
                    <m:t>1</m:t>
                  </m:r>
                </m:sup>
              </m:sSup>
            </m:oMath>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110</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Inlet Dry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1</m:t>
                    </m:r>
                  </m:num>
                  <m:den>
                    <m:r>
                      <w:rPr>
                        <w:rFonts w:ascii="Cambria Math" w:hAnsi="Cambria Math" w:cs="Times New Roman"/>
                        <w:sz w:val="24"/>
                        <w:szCs w:val="24"/>
                      </w:rPr>
                      <m:t>℃</m:t>
                    </m:r>
                  </m:den>
                </m:f>
              </m:oMath>
            </m:oMathPara>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20.8</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Inlet Wet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2</m:t>
                    </m:r>
                  </m:num>
                  <m:den>
                    <m:r>
                      <w:rPr>
                        <w:rFonts w:ascii="Cambria Math" w:hAnsi="Cambria Math" w:cs="Times New Roman"/>
                        <w:sz w:val="24"/>
                        <w:szCs w:val="24"/>
                      </w:rPr>
                      <m:t>℃</m:t>
                    </m:r>
                  </m:den>
                </m:f>
              </m:oMath>
            </m:oMathPara>
          </w:p>
          <w:p w:rsidR="006B3B07" w:rsidRPr="00A31F92" w:rsidRDefault="006B3B07" w:rsidP="00A2337E">
            <w:pPr>
              <w:pStyle w:val="ListParagraph"/>
              <w:ind w:left="0"/>
              <w:rPr>
                <w:rFonts w:ascii="Times New Roman" w:hAnsi="Times New Roman" w:cs="Times New Roman"/>
                <w:sz w:val="24"/>
                <w:szCs w:val="24"/>
              </w:rPr>
            </w:pPr>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17</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Outlet Dry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3</m:t>
                    </m:r>
                  </m:num>
                  <m:den>
                    <m:r>
                      <w:rPr>
                        <w:rFonts w:ascii="Cambria Math" w:hAnsi="Cambria Math" w:cs="Times New Roman"/>
                        <w:sz w:val="24"/>
                        <w:szCs w:val="24"/>
                      </w:rPr>
                      <m:t>℃</m:t>
                    </m:r>
                  </m:den>
                </m:f>
              </m:oMath>
            </m:oMathPara>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22.9</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Outlet Wet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4</m:t>
                    </m:r>
                  </m:num>
                  <m:den>
                    <m:r>
                      <w:rPr>
                        <w:rFonts w:ascii="Cambria Math" w:hAnsi="Cambria Math" w:cs="Times New Roman"/>
                        <w:sz w:val="24"/>
                        <w:szCs w:val="24"/>
                      </w:rPr>
                      <m:t>℃</m:t>
                    </m:r>
                  </m:den>
                </m:f>
              </m:oMath>
            </m:oMathPara>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lastRenderedPageBreak/>
              <w:t>22.7</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Inlet Temperature</w:t>
            </w:r>
            <w:r w:rsidRPr="00A31F92">
              <w:rPr>
                <w:rFonts w:ascii="Times New Roman" w:hAnsi="Times New Roman" w:cs="Times New Roman"/>
                <w:sz w:val="24"/>
                <w:szCs w:val="24"/>
              </w:rPr>
              <w:br/>
            </w: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5</m:t>
                    </m:r>
                  </m:num>
                  <m:den>
                    <m:r>
                      <w:rPr>
                        <w:rFonts w:ascii="Cambria Math" w:hAnsi="Cambria Math" w:cs="Times New Roman"/>
                        <w:sz w:val="24"/>
                        <w:szCs w:val="24"/>
                      </w:rPr>
                      <m:t>℃</m:t>
                    </m:r>
                  </m:den>
                </m:f>
              </m:oMath>
            </m:oMathPara>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29.5</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rPr>
          <w:trHeight w:val="710"/>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Outlet Temperature</w:t>
            </w:r>
            <w:r w:rsidRPr="00A31F92">
              <w:rPr>
                <w:rFonts w:ascii="Times New Roman" w:hAnsi="Times New Roman" w:cs="Times New Roman"/>
                <w:sz w:val="24"/>
                <w:szCs w:val="24"/>
              </w:rPr>
              <w:br/>
            </w: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6</m:t>
                    </m:r>
                  </m:num>
                  <m:den>
                    <m:r>
                      <w:rPr>
                        <w:rFonts w:ascii="Cambria Math" w:hAnsi="Cambria Math" w:cs="Times New Roman"/>
                        <w:sz w:val="24"/>
                        <w:szCs w:val="24"/>
                      </w:rPr>
                      <m:t>℃</m:t>
                    </m:r>
                  </m:den>
                </m:f>
              </m:oMath>
            </m:oMathPara>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23.1</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Make-up Temperature</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7</m:t>
                  </m:r>
                </m:num>
                <m:den>
                  <m:r>
                    <w:rPr>
                      <w:rFonts w:ascii="Cambria Math" w:hAnsi="Cambria Math" w:cs="Times New Roman"/>
                      <w:sz w:val="24"/>
                      <w:szCs w:val="24"/>
                    </w:rPr>
                    <m:t>℃</m:t>
                  </m:r>
                </m:den>
              </m:f>
            </m:oMath>
          </w:p>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(Assumed same as ambient dry bulb temperature</w:t>
            </w:r>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20.8</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Orifice Differentia </w:t>
            </w:r>
            <m:oMath>
              <m:f>
                <m:fPr>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mm</m:t>
                  </m:r>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r>
                    <w:rPr>
                      <w:rFonts w:ascii="Cambria Math" w:hAnsi="Cambria Math" w:cs="Times New Roman"/>
                      <w:sz w:val="24"/>
                      <w:szCs w:val="24"/>
                    </w:rPr>
                    <m:t>O</m:t>
                  </m:r>
                </m:den>
              </m:f>
            </m:oMath>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16</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Flow Rate</w:t>
            </w:r>
          </w:p>
          <w:p w:rsidR="006B3B07" w:rsidRPr="00A31F92" w:rsidRDefault="00B9137F" w:rsidP="00A2337E">
            <w:pPr>
              <w:pStyle w:val="ListParagraph"/>
              <w:ind w:left="0"/>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gs</m:t>
                        </m:r>
                      </m:e>
                      <m:sup>
                        <m:r>
                          <w:rPr>
                            <w:rFonts w:ascii="Times New Roman" w:hAnsi="Times New Roman" w:cs="Times New Roman"/>
                            <w:sz w:val="24"/>
                            <w:szCs w:val="24"/>
                          </w:rPr>
                          <m:t>-</m:t>
                        </m:r>
                        <m:r>
                          <w:rPr>
                            <w:rFonts w:ascii="Cambria Math" w:hAnsi="Times New Roman" w:cs="Times New Roman"/>
                            <w:sz w:val="24"/>
                            <w:szCs w:val="24"/>
                          </w:rPr>
                          <m:t>1</m:t>
                        </m:r>
                      </m:sup>
                    </m:sSup>
                  </m:sub>
                </m:sSub>
              </m:oMath>
            </m:oMathPara>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42</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Cooling Load</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kW</m:t>
                    </m:r>
                  </m:den>
                </m:f>
              </m:oMath>
            </m:oMathPara>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1.0</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Make-up Quantity</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mE</m:t>
                    </m:r>
                  </m:num>
                  <m:den>
                    <m:r>
                      <w:rPr>
                        <w:rFonts w:ascii="Cambria Math" w:hAnsi="Cambria Math" w:cs="Times New Roman"/>
                        <w:sz w:val="24"/>
                        <w:szCs w:val="24"/>
                      </w:rPr>
                      <m:t>kG</m:t>
                    </m:r>
                  </m:den>
                </m:f>
              </m:oMath>
            </m:oMathPara>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0.26</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Time Interval</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s</m:t>
                    </m:r>
                  </m:den>
                </m:f>
              </m:oMath>
            </m:oMathPara>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600</w:t>
            </w: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Pressure Drop Across Packing </w:t>
            </w:r>
            <m:oMath>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p</m:t>
                  </m:r>
                </m:num>
                <m:den>
                  <m:r>
                    <m:rPr>
                      <m:sty m:val="p"/>
                    </m:rPr>
                    <w:rPr>
                      <w:rFonts w:ascii="Cambria Math" w:hAnsi="Times New Roman" w:cs="Times New Roman"/>
                      <w:sz w:val="24"/>
                      <w:szCs w:val="24"/>
                    </w:rPr>
                    <m:t xml:space="preserve">mm </m:t>
                  </m:r>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r>
                    <w:rPr>
                      <w:rFonts w:ascii="Cambria Math" w:hAnsi="Cambria Math" w:cs="Times New Roman"/>
                      <w:sz w:val="24"/>
                      <w:szCs w:val="24"/>
                    </w:rPr>
                    <m:t>O</m:t>
                  </m:r>
                </m:den>
              </m:f>
            </m:oMath>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p>
        </w:tc>
        <w:tc>
          <w:tcPr>
            <w:tcW w:w="720" w:type="dxa"/>
          </w:tcPr>
          <w:p w:rsidR="006B3B07" w:rsidRPr="00A31F92" w:rsidRDefault="006B3B07" w:rsidP="00A2337E">
            <w:pPr>
              <w:pStyle w:val="ListParagraph"/>
              <w:ind w:left="0"/>
              <w:rPr>
                <w:rFonts w:ascii="Times New Roman" w:hAnsi="Times New Roman" w:cs="Times New Roman"/>
                <w:sz w:val="24"/>
                <w:szCs w:val="24"/>
              </w:rPr>
            </w:pPr>
          </w:p>
        </w:tc>
        <w:tc>
          <w:tcPr>
            <w:tcW w:w="81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900" w:type="dxa"/>
          </w:tcPr>
          <w:p w:rsidR="006B3B07" w:rsidRPr="00A31F92" w:rsidRDefault="006B3B07" w:rsidP="00A2337E">
            <w:pPr>
              <w:pStyle w:val="ListParagraph"/>
              <w:ind w:left="0"/>
              <w:rPr>
                <w:rFonts w:ascii="Times New Roman" w:hAnsi="Times New Roman" w:cs="Times New Roman"/>
                <w:sz w:val="24"/>
                <w:szCs w:val="24"/>
              </w:rPr>
            </w:pPr>
          </w:p>
        </w:tc>
        <w:tc>
          <w:tcPr>
            <w:tcW w:w="1080" w:type="dxa"/>
          </w:tcPr>
          <w:p w:rsidR="006B3B07" w:rsidRPr="00A31F92" w:rsidRDefault="006B3B07" w:rsidP="00A2337E">
            <w:pPr>
              <w:pStyle w:val="ListParagraph"/>
              <w:ind w:left="0"/>
              <w:rPr>
                <w:rFonts w:ascii="Times New Roman" w:hAnsi="Times New Roman" w:cs="Times New Roman"/>
                <w:sz w:val="24"/>
                <w:szCs w:val="24"/>
              </w:rPr>
            </w:pPr>
          </w:p>
        </w:tc>
      </w:tr>
    </w:tbl>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r w:rsidRPr="00E7444B">
        <w:rPr>
          <w:rFonts w:ascii="Times New Roman" w:hAnsi="Times New Roman" w:cs="Times New Roman"/>
          <w:b/>
          <w:sz w:val="24"/>
          <w:szCs w:val="24"/>
          <w:u w:val="single"/>
        </w:rPr>
        <w:t>SPECIMEN CALCULATIONS:</w:t>
      </w: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p>
    <w:p w:rsidR="00173BE8" w:rsidRDefault="00173BE8" w:rsidP="006B3B07">
      <w:pPr>
        <w:rPr>
          <w:rFonts w:ascii="Times New Roman" w:hAnsi="Times New Roman" w:cs="Times New Roman"/>
          <w:b/>
          <w:sz w:val="24"/>
          <w:szCs w:val="24"/>
          <w:u w:val="single"/>
        </w:rPr>
      </w:pPr>
    </w:p>
    <w:p w:rsidR="000D67F2" w:rsidRDefault="000D67F2" w:rsidP="006B3B07">
      <w:pPr>
        <w:rPr>
          <w:rFonts w:ascii="Times New Roman" w:hAnsi="Times New Roman" w:cs="Times New Roman"/>
          <w:b/>
          <w:sz w:val="24"/>
          <w:szCs w:val="24"/>
          <w:u w:val="single"/>
        </w:rPr>
      </w:pPr>
    </w:p>
    <w:p w:rsidR="006B3B07" w:rsidRPr="00E7444B" w:rsidRDefault="006B3B07" w:rsidP="006B3B07">
      <w:pPr>
        <w:rPr>
          <w:rFonts w:ascii="Times New Roman" w:hAnsi="Times New Roman" w:cs="Times New Roman"/>
          <w:b/>
          <w:sz w:val="24"/>
          <w:szCs w:val="24"/>
          <w:u w:val="single"/>
        </w:rPr>
      </w:pPr>
      <w:r>
        <w:rPr>
          <w:rFonts w:ascii="Times New Roman" w:hAnsi="Times New Roman" w:cs="Times New Roman"/>
          <w:b/>
          <w:sz w:val="24"/>
          <w:szCs w:val="24"/>
          <w:u w:val="single"/>
        </w:rPr>
        <w:t>COMMENTS:</w:t>
      </w:r>
    </w:p>
    <w:p w:rsidR="00633A8A" w:rsidRDefault="00633A8A" w:rsidP="00633A8A">
      <w:pPr>
        <w:jc w:val="center"/>
        <w:rPr>
          <w:rFonts w:ascii="Times New Roman" w:hAnsi="Times New Roman"/>
          <w:b/>
          <w:sz w:val="24"/>
          <w:szCs w:val="24"/>
          <w:u w:val="single"/>
        </w:rPr>
      </w:pPr>
    </w:p>
    <w:p w:rsidR="00633A8A" w:rsidRDefault="00633A8A" w:rsidP="00633A8A">
      <w:pPr>
        <w:jc w:val="center"/>
        <w:rPr>
          <w:rFonts w:ascii="Times New Roman" w:hAnsi="Times New Roman"/>
          <w:b/>
          <w:sz w:val="24"/>
          <w:szCs w:val="24"/>
          <w:u w:val="single"/>
        </w:rPr>
      </w:pPr>
    </w:p>
    <w:p w:rsidR="00633A8A" w:rsidRDefault="00633A8A" w:rsidP="00633A8A">
      <w:pPr>
        <w:jc w:val="center"/>
        <w:rPr>
          <w:rFonts w:ascii="Times New Roman" w:hAnsi="Times New Roman"/>
          <w:b/>
          <w:sz w:val="24"/>
          <w:szCs w:val="24"/>
          <w:u w:val="single"/>
        </w:rPr>
      </w:pPr>
    </w:p>
    <w:p w:rsidR="00633A8A" w:rsidRDefault="00633A8A" w:rsidP="00633A8A">
      <w:pPr>
        <w:jc w:val="center"/>
        <w:rPr>
          <w:rFonts w:ascii="Times New Roman" w:hAnsi="Times New Roman"/>
          <w:b/>
          <w:sz w:val="24"/>
          <w:szCs w:val="24"/>
          <w:u w:val="single"/>
        </w:rPr>
      </w:pPr>
    </w:p>
    <w:p w:rsidR="00633A8A" w:rsidRDefault="00633A8A"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A2337E" w:rsidRDefault="00A2337E" w:rsidP="006B3B07">
      <w:pPr>
        <w:rPr>
          <w:rFonts w:ascii="Times New Roman" w:hAnsi="Times New Roman"/>
          <w:b/>
          <w:sz w:val="24"/>
          <w:szCs w:val="24"/>
          <w:u w:val="single"/>
        </w:rPr>
      </w:pPr>
    </w:p>
    <w:p w:rsidR="00A2337E" w:rsidRDefault="00A2337E" w:rsidP="006B3B07">
      <w:pPr>
        <w:rPr>
          <w:rFonts w:ascii="Times New Roman" w:hAnsi="Times New Roman"/>
          <w:b/>
          <w:sz w:val="24"/>
          <w:szCs w:val="24"/>
          <w:u w:val="single"/>
        </w:rPr>
      </w:pPr>
    </w:p>
    <w:p w:rsidR="00A2337E" w:rsidRDefault="00A2337E" w:rsidP="006B3B07">
      <w:pPr>
        <w:rPr>
          <w:rFonts w:ascii="Times New Roman" w:hAnsi="Times New Roman"/>
          <w:b/>
          <w:sz w:val="24"/>
          <w:szCs w:val="24"/>
          <w:u w:val="single"/>
        </w:rPr>
      </w:pPr>
    </w:p>
    <w:p w:rsidR="00A2337E" w:rsidRDefault="00A2337E" w:rsidP="006B3B07">
      <w:pPr>
        <w:rPr>
          <w:rFonts w:ascii="Times New Roman" w:hAnsi="Times New Roman"/>
          <w:b/>
          <w:sz w:val="24"/>
          <w:szCs w:val="24"/>
          <w:u w:val="single"/>
        </w:rPr>
      </w:pPr>
    </w:p>
    <w:p w:rsidR="00A2337E" w:rsidRDefault="00A2337E" w:rsidP="006B3B07">
      <w:pPr>
        <w:rPr>
          <w:rFonts w:ascii="Times New Roman" w:hAnsi="Times New Roman"/>
          <w:b/>
          <w:sz w:val="24"/>
          <w:szCs w:val="24"/>
          <w:u w:val="single"/>
        </w:rPr>
      </w:pPr>
    </w:p>
    <w:p w:rsidR="00A2337E" w:rsidRDefault="00A2337E" w:rsidP="006B3B07">
      <w:pPr>
        <w:rPr>
          <w:rFonts w:ascii="Times New Roman" w:hAnsi="Times New Roman"/>
          <w:b/>
          <w:sz w:val="24"/>
          <w:szCs w:val="24"/>
          <w:u w:val="single"/>
        </w:rPr>
      </w:pPr>
    </w:p>
    <w:p w:rsidR="000D67F2" w:rsidRDefault="000D67F2" w:rsidP="006B3B07">
      <w:pPr>
        <w:rPr>
          <w:rFonts w:ascii="Times New Roman" w:hAnsi="Times New Roman"/>
          <w:b/>
          <w:sz w:val="24"/>
          <w:szCs w:val="24"/>
          <w:u w:val="single"/>
        </w:rPr>
      </w:pPr>
    </w:p>
    <w:p w:rsidR="000D67F2" w:rsidRDefault="000D67F2" w:rsidP="006B3B07">
      <w:pPr>
        <w:rPr>
          <w:rFonts w:ascii="Times New Roman" w:hAnsi="Times New Roman"/>
          <w:b/>
          <w:sz w:val="24"/>
          <w:szCs w:val="24"/>
          <w:u w:val="single"/>
        </w:rPr>
      </w:pPr>
    </w:p>
    <w:p w:rsidR="00A2337E" w:rsidRDefault="00A2337E" w:rsidP="006B3B07">
      <w:pPr>
        <w:rPr>
          <w:rFonts w:ascii="Times New Roman" w:hAnsi="Times New Roman"/>
          <w:b/>
          <w:sz w:val="24"/>
          <w:szCs w:val="24"/>
          <w:u w:val="single"/>
        </w:rPr>
      </w:pPr>
    </w:p>
    <w:p w:rsidR="006B3B07" w:rsidRPr="00023E47" w:rsidRDefault="006B3B07" w:rsidP="006B3B07">
      <w:pPr>
        <w:rPr>
          <w:rFonts w:ascii="Times New Roman" w:hAnsi="Times New Roman"/>
          <w:b/>
          <w:sz w:val="24"/>
          <w:szCs w:val="24"/>
          <w:u w:val="single"/>
        </w:rPr>
      </w:pPr>
      <w:r>
        <w:rPr>
          <w:rFonts w:ascii="Times New Roman" w:hAnsi="Times New Roman"/>
          <w:b/>
          <w:sz w:val="24"/>
          <w:szCs w:val="24"/>
          <w:u w:val="single"/>
        </w:rPr>
        <w:t>OBJECTIVE</w:t>
      </w:r>
      <w:r w:rsidR="00A2337E">
        <w:rPr>
          <w:rFonts w:ascii="Times New Roman" w:hAnsi="Times New Roman"/>
          <w:b/>
          <w:sz w:val="24"/>
          <w:szCs w:val="24"/>
          <w:u w:val="single"/>
        </w:rPr>
        <w:t xml:space="preserve"> 3</w:t>
      </w:r>
      <w:r>
        <w:rPr>
          <w:rFonts w:ascii="Times New Roman" w:hAnsi="Times New Roman"/>
          <w:b/>
          <w:sz w:val="24"/>
          <w:szCs w:val="24"/>
          <w:u w:val="single"/>
        </w:rPr>
        <w:t>:</w:t>
      </w:r>
    </w:p>
    <w:p w:rsidR="006B3B07" w:rsidRPr="00D2560E" w:rsidRDefault="006B3B07" w:rsidP="006B3B07">
      <w:pPr>
        <w:spacing w:line="360" w:lineRule="auto"/>
        <w:jc w:val="both"/>
        <w:rPr>
          <w:rFonts w:ascii="Times New Roman" w:hAnsi="Times New Roman"/>
          <w:b/>
          <w:sz w:val="24"/>
          <w:szCs w:val="24"/>
        </w:rPr>
      </w:pPr>
      <w:r w:rsidRPr="00D2560E">
        <w:rPr>
          <w:rFonts w:ascii="Times New Roman" w:hAnsi="Times New Roman"/>
          <w:b/>
          <w:sz w:val="24"/>
          <w:szCs w:val="24"/>
        </w:rPr>
        <w:t xml:space="preserve">Investigation of the effect of cooling </w:t>
      </w:r>
      <w:r w:rsidR="00281911">
        <w:rPr>
          <w:rFonts w:ascii="Times New Roman" w:hAnsi="Times New Roman"/>
          <w:b/>
          <w:sz w:val="24"/>
          <w:szCs w:val="24"/>
        </w:rPr>
        <w:t>load on</w:t>
      </w:r>
      <w:r w:rsidR="00281911" w:rsidRPr="00D2560E">
        <w:rPr>
          <w:rFonts w:ascii="Times New Roman" w:hAnsi="Times New Roman"/>
          <w:b/>
          <w:sz w:val="24"/>
          <w:szCs w:val="24"/>
        </w:rPr>
        <w:t>“wet</w:t>
      </w:r>
      <w:r w:rsidRPr="00D2560E">
        <w:rPr>
          <w:rFonts w:ascii="Times New Roman" w:hAnsi="Times New Roman"/>
          <w:b/>
          <w:sz w:val="24"/>
          <w:szCs w:val="24"/>
        </w:rPr>
        <w:t xml:space="preserve"> bulb</w:t>
      </w:r>
      <w:r w:rsidR="00281911" w:rsidRPr="00281911">
        <w:rPr>
          <w:rFonts w:ascii="Times New Roman" w:hAnsi="Times New Roman"/>
          <w:b/>
          <w:sz w:val="24"/>
          <w:szCs w:val="24"/>
        </w:rPr>
        <w:t xml:space="preserve"> </w:t>
      </w:r>
      <w:r w:rsidR="00281911" w:rsidRPr="00D2560E">
        <w:rPr>
          <w:rFonts w:ascii="Times New Roman" w:hAnsi="Times New Roman"/>
          <w:b/>
          <w:sz w:val="24"/>
          <w:szCs w:val="24"/>
        </w:rPr>
        <w:t>approach</w:t>
      </w:r>
      <w:r w:rsidR="00281911">
        <w:rPr>
          <w:rFonts w:ascii="Times New Roman" w:hAnsi="Times New Roman"/>
          <w:b/>
          <w:sz w:val="24"/>
          <w:szCs w:val="24"/>
        </w:rPr>
        <w:t>”</w:t>
      </w:r>
      <w:r w:rsidRPr="00D2560E">
        <w:rPr>
          <w:rFonts w:ascii="Times New Roman" w:hAnsi="Times New Roman"/>
          <w:b/>
          <w:sz w:val="24"/>
          <w:szCs w:val="24"/>
        </w:rPr>
        <w:t xml:space="preserve"> and Relationship between Cooling Load and Cooling Range.</w:t>
      </w:r>
    </w:p>
    <w:p w:rsidR="006B3B07" w:rsidRPr="00677EC4" w:rsidRDefault="000D67F2" w:rsidP="00A2337E">
      <w:pPr>
        <w:rPr>
          <w:rFonts w:ascii="Times New Roman" w:hAnsi="Times New Roman" w:cs="Times New Roman"/>
          <w:sz w:val="24"/>
          <w:szCs w:val="24"/>
          <w:u w:val="single"/>
        </w:rPr>
      </w:pPr>
      <w:r>
        <w:rPr>
          <w:rFonts w:ascii="Times New Roman" w:hAnsi="Times New Roman" w:cs="Times New Roman"/>
          <w:b/>
          <w:sz w:val="24"/>
          <w:szCs w:val="24"/>
          <w:u w:val="single"/>
        </w:rPr>
        <w:t>Working Procedure</w:t>
      </w:r>
    </w:p>
    <w:p w:rsidR="006B3B07" w:rsidRPr="003E6293" w:rsidRDefault="006B3B07" w:rsidP="006B3B07">
      <w:pPr>
        <w:pStyle w:val="ListParagraph"/>
        <w:spacing w:line="360" w:lineRule="auto"/>
        <w:ind w:left="-90"/>
        <w:jc w:val="both"/>
        <w:rPr>
          <w:rFonts w:ascii="Times New Roman" w:hAnsi="Times New Roman" w:cs="Times New Roman"/>
          <w:sz w:val="24"/>
          <w:szCs w:val="24"/>
        </w:rPr>
      </w:pPr>
      <w:r w:rsidRPr="003E6293">
        <w:rPr>
          <w:rFonts w:ascii="Times New Roman" w:hAnsi="Times New Roman" w:cs="Times New Roman"/>
          <w:sz w:val="24"/>
          <w:szCs w:val="24"/>
        </w:rPr>
        <w:t>The Bench Top Cooling Tower should be prepared, started and allowed to stabilise under the following suggested conditions:</w:t>
      </w:r>
    </w:p>
    <w:p w:rsidR="006B3B07" w:rsidRPr="003E6293" w:rsidRDefault="006B3B07" w:rsidP="006B3B07">
      <w:pPr>
        <w:pStyle w:val="ListParagraph"/>
        <w:spacing w:line="360" w:lineRule="auto"/>
        <w:ind w:left="-90"/>
        <w:jc w:val="both"/>
        <w:rPr>
          <w:rFonts w:ascii="Times New Roman" w:hAnsi="Times New Roman" w:cs="Times New Roman"/>
          <w:sz w:val="24"/>
          <w:szCs w:val="24"/>
        </w:rPr>
      </w:pPr>
    </w:p>
    <w:p w:rsidR="006B3B07" w:rsidRPr="003E6293" w:rsidRDefault="006B3B07" w:rsidP="006B3B07">
      <w:pPr>
        <w:pStyle w:val="ListParagraph"/>
        <w:spacing w:line="360" w:lineRule="auto"/>
        <w:ind w:left="-90"/>
        <w:jc w:val="center"/>
        <w:rPr>
          <w:rFonts w:ascii="Times New Roman" w:hAnsi="Times New Roman" w:cs="Times New Roman"/>
          <w:sz w:val="24"/>
          <w:szCs w:val="24"/>
        </w:rPr>
      </w:pPr>
      <w:r w:rsidRPr="003E6293">
        <w:rPr>
          <w:rFonts w:ascii="Times New Roman" w:hAnsi="Times New Roman" w:cs="Times New Roman"/>
          <w:sz w:val="24"/>
          <w:szCs w:val="24"/>
        </w:rPr>
        <w:t xml:space="preserve">Water flow rate                                                            40gm </w:t>
      </w:r>
      <m:oMath>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Times New Roman" w:hAnsi="Times New Roman" w:cs="Times New Roman"/>
                <w:sz w:val="24"/>
                <w:szCs w:val="24"/>
              </w:rPr>
              <m:t>-</m:t>
            </m:r>
            <m:r>
              <w:rPr>
                <w:rFonts w:ascii="Cambria Math" w:hAnsi="Times New Roman" w:cs="Times New Roman"/>
                <w:sz w:val="24"/>
                <w:szCs w:val="24"/>
              </w:rPr>
              <m:t>1</m:t>
            </m:r>
          </m:sup>
        </m:sSup>
      </m:oMath>
    </w:p>
    <w:p w:rsidR="006B3B07" w:rsidRPr="003E6293" w:rsidRDefault="006B3B07" w:rsidP="006B3B07">
      <w:pPr>
        <w:pStyle w:val="ListParagraph"/>
        <w:spacing w:line="360" w:lineRule="auto"/>
        <w:ind w:left="-90"/>
        <w:jc w:val="center"/>
        <w:rPr>
          <w:rFonts w:ascii="Times New Roman" w:hAnsi="Times New Roman" w:cs="Times New Roman"/>
          <w:sz w:val="24"/>
          <w:szCs w:val="24"/>
        </w:rPr>
      </w:pPr>
      <w:r w:rsidRPr="003E6293">
        <w:rPr>
          <w:rFonts w:ascii="Times New Roman" w:hAnsi="Times New Roman" w:cs="Times New Roman"/>
          <w:sz w:val="24"/>
          <w:szCs w:val="24"/>
        </w:rPr>
        <w:t xml:space="preserve">Air flow manometer differential                               </w:t>
      </w:r>
      <w:r w:rsidR="000D67F2">
        <w:rPr>
          <w:rFonts w:ascii="Times New Roman" w:hAnsi="Times New Roman" w:cs="Times New Roman"/>
          <w:sz w:val="24"/>
          <w:szCs w:val="24"/>
        </w:rPr>
        <w:t xml:space="preserve">    </w:t>
      </w:r>
      <w:r w:rsidRPr="003E6293">
        <w:rPr>
          <w:rFonts w:ascii="Times New Roman" w:hAnsi="Times New Roman" w:cs="Times New Roman"/>
          <w:sz w:val="24"/>
          <w:szCs w:val="24"/>
        </w:rPr>
        <w:t>16mm</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r>
          <w:rPr>
            <w:rFonts w:ascii="Cambria Math" w:hAnsi="Cambria Math" w:cs="Times New Roman"/>
            <w:sz w:val="24"/>
            <w:szCs w:val="24"/>
          </w:rPr>
          <m:t>O</m:t>
        </m:r>
      </m:oMath>
    </w:p>
    <w:p w:rsidR="006B3B07" w:rsidRPr="003E6293" w:rsidRDefault="006B3B07" w:rsidP="000D67F2">
      <w:pPr>
        <w:pStyle w:val="ListParagraph"/>
        <w:spacing w:line="360" w:lineRule="auto"/>
        <w:ind w:left="1350" w:firstLine="810"/>
        <w:rPr>
          <w:rFonts w:ascii="Times New Roman" w:hAnsi="Times New Roman" w:cs="Times New Roman"/>
          <w:sz w:val="24"/>
          <w:szCs w:val="24"/>
        </w:rPr>
      </w:pPr>
      <w:r w:rsidRPr="003E6293">
        <w:rPr>
          <w:rFonts w:ascii="Times New Roman" w:hAnsi="Times New Roman" w:cs="Times New Roman"/>
          <w:sz w:val="24"/>
          <w:szCs w:val="24"/>
        </w:rPr>
        <w:t xml:space="preserve">Cooling load                               </w:t>
      </w:r>
      <w:r w:rsidR="000D67F2">
        <w:rPr>
          <w:rFonts w:ascii="Times New Roman" w:hAnsi="Times New Roman" w:cs="Times New Roman"/>
          <w:sz w:val="24"/>
          <w:szCs w:val="24"/>
        </w:rPr>
        <w:t xml:space="preserve">               </w:t>
      </w:r>
      <w:r w:rsidRPr="003E6293">
        <w:rPr>
          <w:rFonts w:ascii="Times New Roman" w:hAnsi="Times New Roman" w:cs="Times New Roman"/>
          <w:sz w:val="24"/>
          <w:szCs w:val="24"/>
        </w:rPr>
        <w:t xml:space="preserve">   </w:t>
      </w:r>
      <w:r w:rsidR="000D67F2">
        <w:rPr>
          <w:rFonts w:ascii="Times New Roman" w:hAnsi="Times New Roman" w:cs="Times New Roman"/>
          <w:sz w:val="24"/>
          <w:szCs w:val="24"/>
        </w:rPr>
        <w:tab/>
      </w:r>
      <w:r w:rsidR="000D67F2">
        <w:rPr>
          <w:rFonts w:ascii="Times New Roman" w:hAnsi="Times New Roman" w:cs="Times New Roman"/>
          <w:sz w:val="24"/>
          <w:szCs w:val="24"/>
        </w:rPr>
        <w:tab/>
      </w:r>
      <w:r w:rsidRPr="003E6293">
        <w:rPr>
          <w:rFonts w:ascii="Times New Roman" w:hAnsi="Times New Roman" w:cs="Times New Roman"/>
          <w:sz w:val="24"/>
          <w:szCs w:val="24"/>
        </w:rPr>
        <w:t>0kW</w:t>
      </w:r>
    </w:p>
    <w:p w:rsidR="006B3B07" w:rsidRPr="003E6293" w:rsidRDefault="006B3B07" w:rsidP="006B3B07">
      <w:pPr>
        <w:pStyle w:val="ListParagraph"/>
        <w:spacing w:line="360" w:lineRule="auto"/>
        <w:ind w:left="-90"/>
        <w:jc w:val="both"/>
        <w:rPr>
          <w:rFonts w:ascii="Times New Roman" w:hAnsi="Times New Roman" w:cs="Times New Roman"/>
          <w:sz w:val="24"/>
          <w:szCs w:val="24"/>
        </w:rPr>
      </w:pPr>
      <w:r w:rsidRPr="003E6293">
        <w:rPr>
          <w:rFonts w:ascii="Times New Roman" w:hAnsi="Times New Roman" w:cs="Times New Roman"/>
          <w:sz w:val="24"/>
          <w:szCs w:val="24"/>
        </w:rPr>
        <w:t>While keeping the water and air flows constant, the load should be increased to 0.5 kW, and when conditions have been stabilised, the observations should be repeated.</w:t>
      </w:r>
    </w:p>
    <w:p w:rsidR="006B3B07" w:rsidRPr="003E6293" w:rsidRDefault="006B3B07" w:rsidP="006B3B07">
      <w:pPr>
        <w:pStyle w:val="ListParagraph"/>
        <w:spacing w:line="360" w:lineRule="auto"/>
        <w:ind w:left="-90"/>
        <w:jc w:val="both"/>
        <w:rPr>
          <w:rFonts w:ascii="Times New Roman" w:hAnsi="Times New Roman" w:cs="Times New Roman"/>
          <w:sz w:val="24"/>
          <w:szCs w:val="24"/>
        </w:rPr>
      </w:pPr>
      <w:r w:rsidRPr="003E6293">
        <w:rPr>
          <w:rFonts w:ascii="Times New Roman" w:hAnsi="Times New Roman" w:cs="Times New Roman"/>
          <w:sz w:val="24"/>
          <w:szCs w:val="24"/>
        </w:rPr>
        <w:t>Similar tests should be made with cooling loads of 1.0 and 1.5 kW.</w:t>
      </w:r>
    </w:p>
    <w:p w:rsidR="006B3B07" w:rsidRPr="003E6293" w:rsidRDefault="006B3B07" w:rsidP="006B3B07">
      <w:pPr>
        <w:pStyle w:val="ListParagraph"/>
        <w:spacing w:line="360" w:lineRule="auto"/>
        <w:ind w:left="-90"/>
        <w:jc w:val="both"/>
        <w:rPr>
          <w:rFonts w:ascii="Times New Roman" w:hAnsi="Times New Roman" w:cs="Times New Roman"/>
          <w:sz w:val="24"/>
          <w:szCs w:val="24"/>
        </w:rPr>
      </w:pPr>
      <w:r w:rsidRPr="003E6293">
        <w:rPr>
          <w:rFonts w:ascii="Times New Roman" w:hAnsi="Times New Roman" w:cs="Times New Roman"/>
          <w:sz w:val="24"/>
          <w:szCs w:val="24"/>
        </w:rPr>
        <w:t>The four tests may then be repeated at another constant air flow.</w:t>
      </w:r>
    </w:p>
    <w:p w:rsidR="006B3B07" w:rsidRPr="003E6293" w:rsidRDefault="006B3B07" w:rsidP="006B3B07">
      <w:pPr>
        <w:pStyle w:val="ListParagraph"/>
        <w:spacing w:line="360" w:lineRule="auto"/>
        <w:ind w:left="-90"/>
        <w:jc w:val="both"/>
        <w:rPr>
          <w:rFonts w:ascii="Times New Roman" w:hAnsi="Times New Roman" w:cs="Times New Roman"/>
          <w:sz w:val="24"/>
          <w:szCs w:val="24"/>
        </w:rPr>
      </w:pPr>
    </w:p>
    <w:p w:rsidR="006B3B07" w:rsidRPr="00D2560E" w:rsidRDefault="006B3B07" w:rsidP="006B3B07">
      <w:pPr>
        <w:pStyle w:val="ListParagraph"/>
        <w:spacing w:line="360" w:lineRule="auto"/>
        <w:ind w:left="0"/>
        <w:jc w:val="both"/>
        <w:rPr>
          <w:rFonts w:ascii="Times New Roman" w:hAnsi="Times New Roman" w:cs="Times New Roman"/>
          <w:sz w:val="24"/>
          <w:szCs w:val="24"/>
        </w:rPr>
      </w:pPr>
      <w:r w:rsidRPr="00D2560E">
        <w:rPr>
          <w:rFonts w:ascii="Times New Roman" w:hAnsi="Times New Roman" w:cs="Times New Roman"/>
          <w:sz w:val="24"/>
          <w:szCs w:val="24"/>
        </w:rPr>
        <w:t>The test can be repeated:</w:t>
      </w:r>
    </w:p>
    <w:p w:rsidR="006B3B07" w:rsidRPr="00D2560E" w:rsidRDefault="006B3B07" w:rsidP="006B3B07">
      <w:pPr>
        <w:pStyle w:val="ListParagraph"/>
        <w:numPr>
          <w:ilvl w:val="0"/>
          <w:numId w:val="10"/>
        </w:numPr>
        <w:spacing w:line="360" w:lineRule="auto"/>
        <w:jc w:val="both"/>
        <w:rPr>
          <w:rFonts w:ascii="Times New Roman" w:hAnsi="Times New Roman" w:cs="Times New Roman"/>
          <w:sz w:val="24"/>
          <w:szCs w:val="24"/>
        </w:rPr>
      </w:pPr>
      <w:r w:rsidRPr="00D2560E">
        <w:rPr>
          <w:rFonts w:ascii="Times New Roman" w:hAnsi="Times New Roman" w:cs="Times New Roman"/>
          <w:sz w:val="24"/>
          <w:szCs w:val="24"/>
        </w:rPr>
        <w:t>At other water flow rates</w:t>
      </w:r>
    </w:p>
    <w:p w:rsidR="006B3B07" w:rsidRPr="00D2560E" w:rsidRDefault="006B3B07" w:rsidP="006B3B07">
      <w:pPr>
        <w:pStyle w:val="ListParagraph"/>
        <w:numPr>
          <w:ilvl w:val="0"/>
          <w:numId w:val="10"/>
        </w:numPr>
        <w:spacing w:line="360" w:lineRule="auto"/>
        <w:jc w:val="both"/>
        <w:rPr>
          <w:rFonts w:ascii="Times New Roman" w:hAnsi="Times New Roman" w:cs="Times New Roman"/>
          <w:sz w:val="24"/>
          <w:szCs w:val="24"/>
        </w:rPr>
      </w:pPr>
      <w:r w:rsidRPr="00D2560E">
        <w:rPr>
          <w:rFonts w:ascii="Times New Roman" w:hAnsi="Times New Roman" w:cs="Times New Roman"/>
          <w:sz w:val="24"/>
          <w:szCs w:val="24"/>
        </w:rPr>
        <w:t>At other air flow rates</w:t>
      </w:r>
    </w:p>
    <w:p w:rsidR="006B3B07" w:rsidRPr="00D2560E" w:rsidRDefault="006B3B07" w:rsidP="006B3B07">
      <w:pPr>
        <w:pStyle w:val="ListParagraph"/>
        <w:numPr>
          <w:ilvl w:val="0"/>
          <w:numId w:val="10"/>
        </w:numPr>
        <w:spacing w:line="360" w:lineRule="auto"/>
        <w:jc w:val="both"/>
        <w:rPr>
          <w:rFonts w:ascii="Times New Roman" w:hAnsi="Times New Roman" w:cs="Times New Roman"/>
          <w:sz w:val="24"/>
          <w:szCs w:val="24"/>
        </w:rPr>
      </w:pPr>
      <w:r w:rsidRPr="00D2560E">
        <w:rPr>
          <w:rFonts w:ascii="Times New Roman" w:hAnsi="Times New Roman" w:cs="Times New Roman"/>
          <w:sz w:val="24"/>
          <w:szCs w:val="24"/>
        </w:rPr>
        <w:t xml:space="preserve">With other </w:t>
      </w:r>
      <w:r w:rsidR="00173BE8" w:rsidRPr="00D2560E">
        <w:rPr>
          <w:rFonts w:ascii="Times New Roman" w:hAnsi="Times New Roman" w:cs="Times New Roman"/>
          <w:sz w:val="24"/>
          <w:szCs w:val="24"/>
        </w:rPr>
        <w:t>packing</w:t>
      </w: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0D67F2" w:rsidRDefault="000D67F2" w:rsidP="006B3B07">
      <w:pPr>
        <w:pStyle w:val="ListParagraph"/>
        <w:jc w:val="center"/>
        <w:rPr>
          <w:b/>
          <w:u w:val="single"/>
        </w:rPr>
      </w:pPr>
    </w:p>
    <w:p w:rsidR="000D67F2" w:rsidRDefault="000D67F2" w:rsidP="006B3B07">
      <w:pPr>
        <w:pStyle w:val="ListParagraph"/>
        <w:jc w:val="center"/>
        <w:rPr>
          <w:b/>
          <w:u w:val="single"/>
        </w:rPr>
      </w:pPr>
    </w:p>
    <w:p w:rsidR="000D67F2" w:rsidRDefault="000D67F2" w:rsidP="006B3B07">
      <w:pPr>
        <w:pStyle w:val="ListParagraph"/>
        <w:jc w:val="center"/>
        <w:rPr>
          <w:b/>
          <w:u w:val="single"/>
        </w:rPr>
      </w:pPr>
    </w:p>
    <w:p w:rsidR="000D67F2" w:rsidRDefault="000D67F2"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0D67F2" w:rsidRDefault="000D67F2" w:rsidP="006B3B07">
      <w:pPr>
        <w:pStyle w:val="ListParagraph"/>
        <w:jc w:val="center"/>
        <w:rPr>
          <w:b/>
          <w:u w:val="single"/>
        </w:rPr>
      </w:pPr>
    </w:p>
    <w:p w:rsidR="006B3B07" w:rsidRPr="00A31F92" w:rsidRDefault="006B3B07" w:rsidP="006B3B07">
      <w:pPr>
        <w:pStyle w:val="ListParagraph"/>
        <w:ind w:left="0"/>
        <w:jc w:val="center"/>
        <w:rPr>
          <w:rFonts w:ascii="Times New Roman" w:hAnsi="Times New Roman" w:cs="Times New Roman"/>
          <w:b/>
          <w:sz w:val="24"/>
          <w:szCs w:val="24"/>
          <w:u w:val="single"/>
        </w:rPr>
      </w:pPr>
      <w:r w:rsidRPr="003B0E7F">
        <w:rPr>
          <w:rFonts w:ascii="Times New Roman" w:hAnsi="Times New Roman" w:cs="Times New Roman"/>
          <w:b/>
          <w:sz w:val="24"/>
          <w:szCs w:val="24"/>
          <w:u w:val="single"/>
        </w:rPr>
        <w:t>HILTON BENCH TOP COOLING TOWER OBSERVATION SHEET</w:t>
      </w:r>
    </w:p>
    <w:p w:rsidR="006B3B07" w:rsidRPr="009A048E" w:rsidRDefault="006B3B07" w:rsidP="006B3B07">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          </w:t>
      </w:r>
      <w:r w:rsidRPr="009A048E">
        <w:rPr>
          <w:rFonts w:ascii="Times New Roman" w:hAnsi="Times New Roman" w:cs="Times New Roman"/>
          <w:sz w:val="24"/>
          <w:szCs w:val="24"/>
        </w:rPr>
        <w:t xml:space="preserve">Date:                       investigation:       </w:t>
      </w:r>
      <w:r>
        <w:rPr>
          <w:rFonts w:ascii="Times New Roman" w:hAnsi="Times New Roman" w:cs="Times New Roman"/>
          <w:sz w:val="24"/>
          <w:szCs w:val="24"/>
        </w:rPr>
        <w:t xml:space="preserve">          </w:t>
      </w:r>
      <w:r w:rsidRPr="009A048E">
        <w:rPr>
          <w:rFonts w:ascii="Times New Roman" w:hAnsi="Times New Roman" w:cs="Times New Roman"/>
          <w:sz w:val="24"/>
          <w:szCs w:val="24"/>
        </w:rPr>
        <w:t xml:space="preserve">  Atmospheric Pressure: 1010 mbar</w:t>
      </w:r>
    </w:p>
    <w:tbl>
      <w:tblPr>
        <w:tblStyle w:val="TableGrid"/>
        <w:tblW w:w="7774" w:type="dxa"/>
        <w:jc w:val="center"/>
        <w:tblLayout w:type="fixed"/>
        <w:tblLook w:val="04A0" w:firstRow="1" w:lastRow="0" w:firstColumn="1" w:lastColumn="0" w:noHBand="0" w:noVBand="1"/>
      </w:tblPr>
      <w:tblGrid>
        <w:gridCol w:w="2445"/>
        <w:gridCol w:w="919"/>
        <w:gridCol w:w="720"/>
        <w:gridCol w:w="810"/>
        <w:gridCol w:w="900"/>
        <w:gridCol w:w="900"/>
        <w:gridCol w:w="1080"/>
      </w:tblGrid>
      <w:tr w:rsidR="006B3B07" w:rsidTr="006B3B07">
        <w:trPr>
          <w:trHeight w:val="422"/>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     TEST NO.</w:t>
            </w:r>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1</w:t>
            </w:r>
          </w:p>
        </w:tc>
        <w:tc>
          <w:tcPr>
            <w:tcW w:w="72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2</w:t>
            </w:r>
          </w:p>
        </w:tc>
        <w:tc>
          <w:tcPr>
            <w:tcW w:w="81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3</w:t>
            </w:r>
          </w:p>
        </w:tc>
        <w:tc>
          <w:tcPr>
            <w:tcW w:w="90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4</w:t>
            </w:r>
          </w:p>
        </w:tc>
        <w:tc>
          <w:tcPr>
            <w:tcW w:w="90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5</w:t>
            </w:r>
          </w:p>
        </w:tc>
        <w:tc>
          <w:tcPr>
            <w:tcW w:w="108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6</w:t>
            </w:r>
          </w:p>
        </w:tc>
      </w:tr>
      <w:tr w:rsidR="006B3B07" w:rsidTr="006B3B07">
        <w:trPr>
          <w:trHeight w:val="440"/>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Packing installed    </w:t>
            </w:r>
          </w:p>
        </w:tc>
        <w:tc>
          <w:tcPr>
            <w:tcW w:w="919" w:type="dxa"/>
          </w:tcPr>
          <w:p w:rsidR="006B3B07" w:rsidRDefault="006B3B07" w:rsidP="00A2337E">
            <w:pPr>
              <w:pStyle w:val="ListParagraph"/>
              <w:ind w:left="0"/>
            </w:pPr>
            <w:r>
              <w:t>B</w:t>
            </w:r>
          </w:p>
        </w:tc>
        <w:tc>
          <w:tcPr>
            <w:tcW w:w="720" w:type="dxa"/>
          </w:tcPr>
          <w:p w:rsidR="006B3B07" w:rsidRDefault="006B3B07" w:rsidP="00A2337E">
            <w:pPr>
              <w:pStyle w:val="ListParagraph"/>
              <w:ind w:left="0"/>
            </w:pPr>
            <w:r>
              <w:t>B</w:t>
            </w:r>
          </w:p>
        </w:tc>
        <w:tc>
          <w:tcPr>
            <w:tcW w:w="810" w:type="dxa"/>
          </w:tcPr>
          <w:p w:rsidR="006B3B07" w:rsidRDefault="006B3B07" w:rsidP="00A2337E">
            <w:pPr>
              <w:pStyle w:val="ListParagraph"/>
              <w:ind w:left="0"/>
            </w:pPr>
            <w:r>
              <w:t>B</w:t>
            </w:r>
          </w:p>
        </w:tc>
        <w:tc>
          <w:tcPr>
            <w:tcW w:w="900" w:type="dxa"/>
          </w:tcPr>
          <w:p w:rsidR="006B3B07" w:rsidRDefault="006B3B07" w:rsidP="00A2337E">
            <w:pPr>
              <w:pStyle w:val="ListParagraph"/>
              <w:ind w:left="0"/>
            </w:pPr>
            <w:r>
              <w:t>B</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B</w:t>
            </w:r>
          </w:p>
        </w:tc>
      </w:tr>
      <w:tr w:rsidR="006B3B07" w:rsidTr="006B3B07">
        <w:trPr>
          <w:trHeight w:val="350"/>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Packing Density       </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Times New Roman" w:hAnsi="Times New Roman" w:cs="Times New Roman"/>
                      <w:sz w:val="24"/>
                      <w:szCs w:val="24"/>
                    </w:rPr>
                    <m:t>-</m:t>
                  </m:r>
                  <m:r>
                    <w:rPr>
                      <w:rFonts w:ascii="Cambria Math" w:hAnsi="Times New Roman" w:cs="Times New Roman"/>
                      <w:sz w:val="24"/>
                      <w:szCs w:val="24"/>
                    </w:rPr>
                    <m:t>1</m:t>
                  </m:r>
                </m:sup>
              </m:sSup>
            </m:oMath>
          </w:p>
        </w:tc>
        <w:tc>
          <w:tcPr>
            <w:tcW w:w="919" w:type="dxa"/>
          </w:tcPr>
          <w:p w:rsidR="006B3B07" w:rsidRDefault="006B3B07" w:rsidP="00A2337E">
            <w:pPr>
              <w:pStyle w:val="ListParagraph"/>
              <w:ind w:left="0"/>
            </w:pPr>
            <w:r>
              <w:t>110</w:t>
            </w:r>
          </w:p>
        </w:tc>
        <w:tc>
          <w:tcPr>
            <w:tcW w:w="720" w:type="dxa"/>
          </w:tcPr>
          <w:p w:rsidR="006B3B07" w:rsidRDefault="006B3B07" w:rsidP="00A2337E">
            <w:pPr>
              <w:pStyle w:val="ListParagraph"/>
              <w:ind w:left="0"/>
            </w:pPr>
            <w:r>
              <w:t>110</w:t>
            </w:r>
          </w:p>
        </w:tc>
        <w:tc>
          <w:tcPr>
            <w:tcW w:w="810" w:type="dxa"/>
          </w:tcPr>
          <w:p w:rsidR="006B3B07" w:rsidRDefault="006B3B07" w:rsidP="00A2337E">
            <w:pPr>
              <w:pStyle w:val="ListParagraph"/>
              <w:ind w:left="0"/>
            </w:pPr>
            <w:r>
              <w:t>110</w:t>
            </w:r>
          </w:p>
        </w:tc>
        <w:tc>
          <w:tcPr>
            <w:tcW w:w="900" w:type="dxa"/>
          </w:tcPr>
          <w:p w:rsidR="006B3B07" w:rsidRDefault="006B3B07" w:rsidP="00A2337E">
            <w:pPr>
              <w:pStyle w:val="ListParagraph"/>
              <w:ind w:left="0"/>
            </w:pPr>
            <w:r>
              <w:t>110</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110</w:t>
            </w:r>
          </w:p>
        </w:tc>
      </w:tr>
      <w:tr w:rsidR="006B3B07" w:rsidTr="006B3B07">
        <w:trPr>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Inlet Dry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1</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r>
              <w:t>20.0</w:t>
            </w:r>
          </w:p>
        </w:tc>
        <w:tc>
          <w:tcPr>
            <w:tcW w:w="720" w:type="dxa"/>
          </w:tcPr>
          <w:p w:rsidR="006B3B07" w:rsidRDefault="006B3B07" w:rsidP="00A2337E">
            <w:pPr>
              <w:pStyle w:val="ListParagraph"/>
              <w:ind w:left="0"/>
            </w:pPr>
            <w:r>
              <w:t>20.2</w:t>
            </w:r>
          </w:p>
        </w:tc>
        <w:tc>
          <w:tcPr>
            <w:tcW w:w="810" w:type="dxa"/>
          </w:tcPr>
          <w:p w:rsidR="006B3B07" w:rsidRDefault="006B3B07" w:rsidP="00A2337E">
            <w:pPr>
              <w:pStyle w:val="ListParagraph"/>
              <w:ind w:left="0"/>
            </w:pPr>
            <w:r>
              <w:t>21.2</w:t>
            </w:r>
          </w:p>
        </w:tc>
        <w:tc>
          <w:tcPr>
            <w:tcW w:w="900" w:type="dxa"/>
          </w:tcPr>
          <w:p w:rsidR="006B3B07" w:rsidRDefault="006B3B07" w:rsidP="00A2337E">
            <w:pPr>
              <w:pStyle w:val="ListParagraph"/>
              <w:ind w:left="0"/>
            </w:pPr>
            <w:r>
              <w:t>21.4</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20.0</w:t>
            </w:r>
          </w:p>
        </w:tc>
      </w:tr>
      <w:tr w:rsidR="006B3B07" w:rsidTr="000D67F2">
        <w:trPr>
          <w:trHeight w:val="912"/>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Inlet Wet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2</m:t>
                    </m:r>
                  </m:num>
                  <m:den>
                    <m:r>
                      <w:rPr>
                        <w:rFonts w:ascii="Cambria Math" w:hAnsi="Cambria Math" w:cs="Times New Roman"/>
                        <w:sz w:val="24"/>
                        <w:szCs w:val="24"/>
                      </w:rPr>
                      <m:t>℃</m:t>
                    </m:r>
                  </m:den>
                </m:f>
              </m:oMath>
            </m:oMathPara>
          </w:p>
          <w:p w:rsidR="006B3B07" w:rsidRPr="00A31F92" w:rsidRDefault="006B3B07" w:rsidP="00A2337E">
            <w:pPr>
              <w:pStyle w:val="ListParagraph"/>
              <w:ind w:left="0"/>
              <w:rPr>
                <w:rFonts w:ascii="Times New Roman" w:hAnsi="Times New Roman" w:cs="Times New Roman"/>
                <w:sz w:val="24"/>
                <w:szCs w:val="24"/>
              </w:rPr>
            </w:pPr>
          </w:p>
        </w:tc>
        <w:tc>
          <w:tcPr>
            <w:tcW w:w="919" w:type="dxa"/>
          </w:tcPr>
          <w:p w:rsidR="006B3B07" w:rsidRDefault="006B3B07" w:rsidP="00A2337E">
            <w:pPr>
              <w:pStyle w:val="ListParagraph"/>
              <w:ind w:left="0"/>
            </w:pPr>
            <w:r>
              <w:t>15.7</w:t>
            </w:r>
          </w:p>
        </w:tc>
        <w:tc>
          <w:tcPr>
            <w:tcW w:w="720" w:type="dxa"/>
          </w:tcPr>
          <w:p w:rsidR="006B3B07" w:rsidRDefault="006B3B07" w:rsidP="00A2337E">
            <w:pPr>
              <w:pStyle w:val="ListParagraph"/>
              <w:ind w:left="0"/>
            </w:pPr>
            <w:r>
              <w:t>15.7</w:t>
            </w:r>
          </w:p>
        </w:tc>
        <w:tc>
          <w:tcPr>
            <w:tcW w:w="810" w:type="dxa"/>
          </w:tcPr>
          <w:p w:rsidR="006B3B07" w:rsidRDefault="006B3B07" w:rsidP="00A2337E">
            <w:pPr>
              <w:pStyle w:val="ListParagraph"/>
              <w:ind w:left="0"/>
            </w:pPr>
            <w:r>
              <w:t>16.4</w:t>
            </w:r>
          </w:p>
        </w:tc>
        <w:tc>
          <w:tcPr>
            <w:tcW w:w="900" w:type="dxa"/>
          </w:tcPr>
          <w:p w:rsidR="006B3B07" w:rsidRDefault="006B3B07" w:rsidP="00A2337E">
            <w:pPr>
              <w:pStyle w:val="ListParagraph"/>
              <w:ind w:left="0"/>
            </w:pPr>
            <w:r>
              <w:t>16.4</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15.7</w:t>
            </w:r>
          </w:p>
        </w:tc>
      </w:tr>
      <w:tr w:rsidR="006B3B07" w:rsidTr="006B3B07">
        <w:trPr>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Outlet Dry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3</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p>
        </w:tc>
        <w:tc>
          <w:tcPr>
            <w:tcW w:w="720" w:type="dxa"/>
          </w:tcPr>
          <w:p w:rsidR="006B3B07" w:rsidRDefault="006B3B07" w:rsidP="00A2337E">
            <w:pPr>
              <w:pStyle w:val="ListParagraph"/>
              <w:ind w:left="0"/>
            </w:pPr>
          </w:p>
        </w:tc>
        <w:tc>
          <w:tcPr>
            <w:tcW w:w="81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p>
        </w:tc>
      </w:tr>
      <w:tr w:rsidR="006B3B07" w:rsidTr="006B3B07">
        <w:trPr>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Outlet Wet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4</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p>
        </w:tc>
        <w:tc>
          <w:tcPr>
            <w:tcW w:w="720" w:type="dxa"/>
          </w:tcPr>
          <w:p w:rsidR="006B3B07" w:rsidRDefault="006B3B07" w:rsidP="00A2337E">
            <w:pPr>
              <w:pStyle w:val="ListParagraph"/>
              <w:ind w:left="0"/>
            </w:pPr>
          </w:p>
        </w:tc>
        <w:tc>
          <w:tcPr>
            <w:tcW w:w="81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p>
        </w:tc>
      </w:tr>
      <w:tr w:rsidR="006B3B07" w:rsidTr="006B3B07">
        <w:trPr>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Inlet Temperature</w:t>
            </w:r>
            <w:r w:rsidRPr="00A31F92">
              <w:rPr>
                <w:rFonts w:ascii="Times New Roman" w:hAnsi="Times New Roman" w:cs="Times New Roman"/>
                <w:sz w:val="24"/>
                <w:szCs w:val="24"/>
              </w:rPr>
              <w:br/>
            </w: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5</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p>
        </w:tc>
        <w:tc>
          <w:tcPr>
            <w:tcW w:w="720" w:type="dxa"/>
          </w:tcPr>
          <w:p w:rsidR="006B3B07" w:rsidRDefault="006B3B07" w:rsidP="00A2337E">
            <w:pPr>
              <w:pStyle w:val="ListParagraph"/>
              <w:ind w:left="0"/>
            </w:pPr>
          </w:p>
        </w:tc>
        <w:tc>
          <w:tcPr>
            <w:tcW w:w="81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p>
        </w:tc>
      </w:tr>
      <w:tr w:rsidR="006B3B07" w:rsidTr="006B3B07">
        <w:trPr>
          <w:trHeight w:val="710"/>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Outlet Temperature</w:t>
            </w:r>
            <w:r w:rsidRPr="00A31F92">
              <w:rPr>
                <w:rFonts w:ascii="Times New Roman" w:hAnsi="Times New Roman" w:cs="Times New Roman"/>
                <w:sz w:val="24"/>
                <w:szCs w:val="24"/>
              </w:rPr>
              <w:br/>
            </w: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6</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r>
              <w:t>16.7</w:t>
            </w:r>
          </w:p>
        </w:tc>
        <w:tc>
          <w:tcPr>
            <w:tcW w:w="720" w:type="dxa"/>
          </w:tcPr>
          <w:p w:rsidR="006B3B07" w:rsidRDefault="006B3B07" w:rsidP="00A2337E">
            <w:pPr>
              <w:pStyle w:val="ListParagraph"/>
              <w:ind w:left="0"/>
            </w:pPr>
            <w:r>
              <w:t>19.9</w:t>
            </w:r>
          </w:p>
        </w:tc>
        <w:tc>
          <w:tcPr>
            <w:tcW w:w="810" w:type="dxa"/>
          </w:tcPr>
          <w:p w:rsidR="006B3B07" w:rsidRDefault="006B3B07" w:rsidP="00A2337E">
            <w:pPr>
              <w:pStyle w:val="ListParagraph"/>
              <w:ind w:left="0"/>
            </w:pPr>
            <w:r>
              <w:t>23.2</w:t>
            </w:r>
          </w:p>
        </w:tc>
        <w:tc>
          <w:tcPr>
            <w:tcW w:w="900" w:type="dxa"/>
          </w:tcPr>
          <w:p w:rsidR="006B3B07" w:rsidRDefault="006B3B07" w:rsidP="00A2337E">
            <w:pPr>
              <w:pStyle w:val="ListParagraph"/>
              <w:ind w:left="0"/>
            </w:pPr>
            <w:r>
              <w:t>25.2</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16.7</w:t>
            </w:r>
          </w:p>
        </w:tc>
      </w:tr>
      <w:tr w:rsidR="006B3B07" w:rsidTr="006B3B07">
        <w:trPr>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Make-up Temperature</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7</m:t>
                  </m:r>
                </m:num>
                <m:den>
                  <m:r>
                    <w:rPr>
                      <w:rFonts w:ascii="Cambria Math" w:hAnsi="Cambria Math" w:cs="Times New Roman"/>
                      <w:sz w:val="24"/>
                      <w:szCs w:val="24"/>
                    </w:rPr>
                    <m:t>℃</m:t>
                  </m:r>
                </m:den>
              </m:f>
            </m:oMath>
          </w:p>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(Assumed same as ambient dry bulb temperature</w:t>
            </w:r>
          </w:p>
        </w:tc>
        <w:tc>
          <w:tcPr>
            <w:tcW w:w="919" w:type="dxa"/>
          </w:tcPr>
          <w:p w:rsidR="006B3B07" w:rsidRDefault="006B3B07" w:rsidP="00A2337E">
            <w:pPr>
              <w:pStyle w:val="ListParagraph"/>
              <w:ind w:left="0"/>
            </w:pPr>
          </w:p>
        </w:tc>
        <w:tc>
          <w:tcPr>
            <w:tcW w:w="720" w:type="dxa"/>
          </w:tcPr>
          <w:p w:rsidR="006B3B07" w:rsidRDefault="006B3B07" w:rsidP="00A2337E">
            <w:pPr>
              <w:pStyle w:val="ListParagraph"/>
              <w:ind w:left="0"/>
            </w:pPr>
          </w:p>
        </w:tc>
        <w:tc>
          <w:tcPr>
            <w:tcW w:w="81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p>
        </w:tc>
      </w:tr>
      <w:tr w:rsidR="006B3B07" w:rsidTr="006B3B07">
        <w:trPr>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Orifice Differentia </w:t>
            </w:r>
            <m:oMath>
              <m:f>
                <m:fPr>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mm</m:t>
                  </m:r>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r>
                    <w:rPr>
                      <w:rFonts w:ascii="Cambria Math" w:hAnsi="Cambria Math" w:cs="Times New Roman"/>
                      <w:sz w:val="24"/>
                      <w:szCs w:val="24"/>
                    </w:rPr>
                    <m:t>O</m:t>
                  </m:r>
                </m:den>
              </m:f>
            </m:oMath>
          </w:p>
        </w:tc>
        <w:tc>
          <w:tcPr>
            <w:tcW w:w="919" w:type="dxa"/>
          </w:tcPr>
          <w:p w:rsidR="006B3B07" w:rsidRDefault="006B3B07" w:rsidP="00A2337E">
            <w:pPr>
              <w:pStyle w:val="ListParagraph"/>
              <w:ind w:left="0"/>
            </w:pPr>
            <w:r>
              <w:t>16</w:t>
            </w:r>
          </w:p>
        </w:tc>
        <w:tc>
          <w:tcPr>
            <w:tcW w:w="720" w:type="dxa"/>
          </w:tcPr>
          <w:p w:rsidR="006B3B07" w:rsidRDefault="006B3B07" w:rsidP="00A2337E">
            <w:pPr>
              <w:pStyle w:val="ListParagraph"/>
              <w:ind w:left="0"/>
            </w:pPr>
            <w:r>
              <w:t>16</w:t>
            </w:r>
          </w:p>
        </w:tc>
        <w:tc>
          <w:tcPr>
            <w:tcW w:w="810" w:type="dxa"/>
          </w:tcPr>
          <w:p w:rsidR="006B3B07" w:rsidRDefault="006B3B07" w:rsidP="00A2337E">
            <w:pPr>
              <w:pStyle w:val="ListParagraph"/>
              <w:ind w:left="0"/>
            </w:pPr>
            <w:r>
              <w:t>16</w:t>
            </w:r>
          </w:p>
        </w:tc>
        <w:tc>
          <w:tcPr>
            <w:tcW w:w="900" w:type="dxa"/>
          </w:tcPr>
          <w:p w:rsidR="006B3B07" w:rsidRDefault="006B3B07" w:rsidP="00A2337E">
            <w:pPr>
              <w:pStyle w:val="ListParagraph"/>
              <w:ind w:left="0"/>
            </w:pPr>
            <w:r>
              <w:t>16</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16</w:t>
            </w:r>
          </w:p>
        </w:tc>
      </w:tr>
      <w:tr w:rsidR="006B3B07" w:rsidTr="006B3B07">
        <w:trPr>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Flow Rate</w:t>
            </w:r>
          </w:p>
          <w:p w:rsidR="006B3B07" w:rsidRPr="00A31F92" w:rsidRDefault="00B9137F" w:rsidP="00A2337E">
            <w:pPr>
              <w:pStyle w:val="ListParagraph"/>
              <w:ind w:left="0"/>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gs</m:t>
                        </m:r>
                      </m:e>
                      <m:sup>
                        <m:r>
                          <w:rPr>
                            <w:rFonts w:ascii="Times New Roman" w:hAnsi="Times New Roman" w:cs="Times New Roman"/>
                            <w:sz w:val="24"/>
                            <w:szCs w:val="24"/>
                          </w:rPr>
                          <m:t>-</m:t>
                        </m:r>
                        <m:r>
                          <w:rPr>
                            <w:rFonts w:ascii="Cambria Math" w:hAnsi="Times New Roman" w:cs="Times New Roman"/>
                            <w:sz w:val="24"/>
                            <w:szCs w:val="24"/>
                          </w:rPr>
                          <m:t>1</m:t>
                        </m:r>
                      </m:sup>
                    </m:sSup>
                  </m:sub>
                </m:sSub>
              </m:oMath>
            </m:oMathPara>
          </w:p>
        </w:tc>
        <w:tc>
          <w:tcPr>
            <w:tcW w:w="919" w:type="dxa"/>
          </w:tcPr>
          <w:p w:rsidR="006B3B07" w:rsidRDefault="006B3B07" w:rsidP="00A2337E">
            <w:pPr>
              <w:pStyle w:val="ListParagraph"/>
              <w:ind w:left="0"/>
            </w:pPr>
            <w:r>
              <w:t>40</w:t>
            </w:r>
          </w:p>
        </w:tc>
        <w:tc>
          <w:tcPr>
            <w:tcW w:w="720" w:type="dxa"/>
          </w:tcPr>
          <w:p w:rsidR="006B3B07" w:rsidRDefault="006B3B07" w:rsidP="00A2337E">
            <w:pPr>
              <w:pStyle w:val="ListParagraph"/>
              <w:ind w:left="0"/>
            </w:pPr>
            <w:r>
              <w:t>40</w:t>
            </w:r>
          </w:p>
        </w:tc>
        <w:tc>
          <w:tcPr>
            <w:tcW w:w="810" w:type="dxa"/>
          </w:tcPr>
          <w:p w:rsidR="006B3B07" w:rsidRDefault="006B3B07" w:rsidP="00A2337E">
            <w:pPr>
              <w:pStyle w:val="ListParagraph"/>
              <w:ind w:left="0"/>
            </w:pPr>
            <w:r>
              <w:t>40</w:t>
            </w:r>
          </w:p>
        </w:tc>
        <w:tc>
          <w:tcPr>
            <w:tcW w:w="900" w:type="dxa"/>
          </w:tcPr>
          <w:p w:rsidR="006B3B07" w:rsidRDefault="006B3B07" w:rsidP="00A2337E">
            <w:pPr>
              <w:pStyle w:val="ListParagraph"/>
              <w:ind w:left="0"/>
            </w:pPr>
            <w:r>
              <w:t>40</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40</w:t>
            </w:r>
          </w:p>
        </w:tc>
      </w:tr>
      <w:tr w:rsidR="006B3B07" w:rsidTr="006B3B07">
        <w:trPr>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Cooling Load</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kW</m:t>
                    </m:r>
                  </m:den>
                </m:f>
              </m:oMath>
            </m:oMathPara>
          </w:p>
        </w:tc>
        <w:tc>
          <w:tcPr>
            <w:tcW w:w="919" w:type="dxa"/>
          </w:tcPr>
          <w:p w:rsidR="006B3B07" w:rsidRDefault="006B3B07" w:rsidP="00A2337E">
            <w:pPr>
              <w:pStyle w:val="ListParagraph"/>
              <w:ind w:left="0"/>
            </w:pPr>
            <w:r>
              <w:t>0</w:t>
            </w:r>
          </w:p>
        </w:tc>
        <w:tc>
          <w:tcPr>
            <w:tcW w:w="720" w:type="dxa"/>
          </w:tcPr>
          <w:p w:rsidR="006B3B07" w:rsidRDefault="006B3B07" w:rsidP="00A2337E">
            <w:pPr>
              <w:pStyle w:val="ListParagraph"/>
              <w:ind w:left="0"/>
            </w:pPr>
            <w:r>
              <w:t>0.5</w:t>
            </w:r>
          </w:p>
        </w:tc>
        <w:tc>
          <w:tcPr>
            <w:tcW w:w="810" w:type="dxa"/>
          </w:tcPr>
          <w:p w:rsidR="006B3B07" w:rsidRDefault="006B3B07" w:rsidP="00A2337E">
            <w:pPr>
              <w:pStyle w:val="ListParagraph"/>
              <w:ind w:left="0"/>
            </w:pPr>
            <w:r>
              <w:t>1.0</w:t>
            </w:r>
          </w:p>
        </w:tc>
        <w:tc>
          <w:tcPr>
            <w:tcW w:w="900" w:type="dxa"/>
          </w:tcPr>
          <w:p w:rsidR="006B3B07" w:rsidRDefault="006B3B07" w:rsidP="00A2337E">
            <w:pPr>
              <w:pStyle w:val="ListParagraph"/>
              <w:ind w:left="0"/>
            </w:pPr>
            <w:r>
              <w:t>1.5</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0</w:t>
            </w:r>
          </w:p>
        </w:tc>
      </w:tr>
      <w:tr w:rsidR="006B3B07" w:rsidTr="006B3B07">
        <w:trPr>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Make-up Quantity</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mE</m:t>
                    </m:r>
                  </m:num>
                  <m:den>
                    <m:r>
                      <w:rPr>
                        <w:rFonts w:ascii="Cambria Math" w:hAnsi="Cambria Math" w:cs="Times New Roman"/>
                        <w:sz w:val="24"/>
                        <w:szCs w:val="24"/>
                      </w:rPr>
                      <m:t>kG</m:t>
                    </m:r>
                  </m:den>
                </m:f>
              </m:oMath>
            </m:oMathPara>
          </w:p>
        </w:tc>
        <w:tc>
          <w:tcPr>
            <w:tcW w:w="919" w:type="dxa"/>
          </w:tcPr>
          <w:p w:rsidR="006B3B07" w:rsidRDefault="006B3B07" w:rsidP="00A2337E">
            <w:pPr>
              <w:pStyle w:val="ListParagraph"/>
              <w:ind w:left="0"/>
            </w:pPr>
          </w:p>
        </w:tc>
        <w:tc>
          <w:tcPr>
            <w:tcW w:w="720" w:type="dxa"/>
          </w:tcPr>
          <w:p w:rsidR="006B3B07" w:rsidRDefault="006B3B07" w:rsidP="00A2337E">
            <w:pPr>
              <w:pStyle w:val="ListParagraph"/>
              <w:ind w:left="0"/>
            </w:pPr>
          </w:p>
        </w:tc>
        <w:tc>
          <w:tcPr>
            <w:tcW w:w="81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p>
        </w:tc>
      </w:tr>
      <w:tr w:rsidR="006B3B07" w:rsidTr="006B3B07">
        <w:trPr>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Time Interval</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s</m:t>
                    </m:r>
                  </m:den>
                </m:f>
              </m:oMath>
            </m:oMathPara>
          </w:p>
        </w:tc>
        <w:tc>
          <w:tcPr>
            <w:tcW w:w="919" w:type="dxa"/>
          </w:tcPr>
          <w:p w:rsidR="006B3B07" w:rsidRDefault="006B3B07" w:rsidP="00A2337E">
            <w:pPr>
              <w:pStyle w:val="ListParagraph"/>
              <w:ind w:left="0"/>
            </w:pPr>
          </w:p>
        </w:tc>
        <w:tc>
          <w:tcPr>
            <w:tcW w:w="720" w:type="dxa"/>
          </w:tcPr>
          <w:p w:rsidR="006B3B07" w:rsidRDefault="006B3B07" w:rsidP="00A2337E">
            <w:pPr>
              <w:pStyle w:val="ListParagraph"/>
              <w:ind w:left="0"/>
            </w:pPr>
          </w:p>
        </w:tc>
        <w:tc>
          <w:tcPr>
            <w:tcW w:w="81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p>
        </w:tc>
      </w:tr>
      <w:tr w:rsidR="006B3B07" w:rsidTr="006B3B07">
        <w:trPr>
          <w:jc w:val="center"/>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lastRenderedPageBreak/>
              <w:t xml:space="preserve">Pressure Drop Across Packing </w:t>
            </w:r>
            <m:oMath>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p</m:t>
                  </m:r>
                </m:num>
                <m:den>
                  <m:r>
                    <m:rPr>
                      <m:sty m:val="p"/>
                    </m:rPr>
                    <w:rPr>
                      <w:rFonts w:ascii="Cambria Math" w:hAnsi="Times New Roman" w:cs="Times New Roman"/>
                      <w:sz w:val="24"/>
                      <w:szCs w:val="24"/>
                    </w:rPr>
                    <m:t xml:space="preserve">mm </m:t>
                  </m:r>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r>
                    <w:rPr>
                      <w:rFonts w:ascii="Cambria Math" w:hAnsi="Cambria Math" w:cs="Times New Roman"/>
                      <w:sz w:val="24"/>
                      <w:szCs w:val="24"/>
                    </w:rPr>
                    <m:t>O</m:t>
                  </m:r>
                </m:den>
              </m:f>
            </m:oMath>
          </w:p>
        </w:tc>
        <w:tc>
          <w:tcPr>
            <w:tcW w:w="919" w:type="dxa"/>
          </w:tcPr>
          <w:p w:rsidR="006B3B07" w:rsidRDefault="006B3B07" w:rsidP="00A2337E">
            <w:pPr>
              <w:pStyle w:val="ListParagraph"/>
              <w:ind w:left="0"/>
            </w:pPr>
          </w:p>
        </w:tc>
        <w:tc>
          <w:tcPr>
            <w:tcW w:w="720" w:type="dxa"/>
          </w:tcPr>
          <w:p w:rsidR="006B3B07" w:rsidRDefault="006B3B07" w:rsidP="00A2337E">
            <w:pPr>
              <w:pStyle w:val="ListParagraph"/>
              <w:ind w:left="0"/>
            </w:pPr>
          </w:p>
        </w:tc>
        <w:tc>
          <w:tcPr>
            <w:tcW w:w="81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p>
        </w:tc>
      </w:tr>
    </w:tbl>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r w:rsidRPr="00E7444B">
        <w:rPr>
          <w:rFonts w:ascii="Times New Roman" w:hAnsi="Times New Roman" w:cs="Times New Roman"/>
          <w:b/>
          <w:sz w:val="24"/>
          <w:szCs w:val="24"/>
          <w:u w:val="single"/>
        </w:rPr>
        <w:t>SPECIMEN CALCULATIONS:</w:t>
      </w: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r>
        <w:rPr>
          <w:rFonts w:ascii="Times New Roman" w:hAnsi="Times New Roman" w:cs="Times New Roman"/>
          <w:b/>
          <w:sz w:val="24"/>
          <w:szCs w:val="24"/>
          <w:u w:val="single"/>
        </w:rPr>
        <w:t>GRAPH:</w:t>
      </w:r>
    </w:p>
    <w:p w:rsidR="006B3B07" w:rsidRDefault="006B3B07" w:rsidP="006B3B07">
      <w:pPr>
        <w:pStyle w:val="ListParagraph"/>
        <w:numPr>
          <w:ilvl w:val="0"/>
          <w:numId w:val="11"/>
        </w:numPr>
        <w:rPr>
          <w:rFonts w:ascii="Times New Roman" w:hAnsi="Times New Roman" w:cs="Times New Roman"/>
          <w:sz w:val="24"/>
          <w:szCs w:val="24"/>
        </w:rPr>
      </w:pPr>
      <w:r w:rsidRPr="00EC01F5">
        <w:rPr>
          <w:rFonts w:ascii="Times New Roman" w:hAnsi="Times New Roman" w:cs="Times New Roman"/>
          <w:sz w:val="24"/>
          <w:szCs w:val="24"/>
        </w:rPr>
        <w:t>Draw Graph B/W Cooling Load and Approach to wet Bulb Temperature.</w:t>
      </w:r>
    </w:p>
    <w:p w:rsidR="006B3B07" w:rsidRPr="00EC01F5" w:rsidRDefault="006B3B07" w:rsidP="006B3B0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Draw Graph B/W Cooling Load &amp; temperature.</w:t>
      </w: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p>
    <w:p w:rsidR="006B3B07" w:rsidRPr="00E7444B" w:rsidRDefault="006B3B07" w:rsidP="006B3B07">
      <w:pPr>
        <w:rPr>
          <w:rFonts w:ascii="Times New Roman" w:hAnsi="Times New Roman" w:cs="Times New Roman"/>
          <w:b/>
          <w:sz w:val="24"/>
          <w:szCs w:val="24"/>
          <w:u w:val="single"/>
        </w:rPr>
      </w:pPr>
      <w:r>
        <w:rPr>
          <w:rFonts w:ascii="Times New Roman" w:hAnsi="Times New Roman" w:cs="Times New Roman"/>
          <w:b/>
          <w:sz w:val="24"/>
          <w:szCs w:val="24"/>
          <w:u w:val="single"/>
        </w:rPr>
        <w:t>COMMENTS:</w:t>
      </w:r>
    </w:p>
    <w:p w:rsidR="00633A8A" w:rsidRDefault="00633A8A"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6B3B07" w:rsidRDefault="006B3B07" w:rsidP="00633A8A">
      <w:pPr>
        <w:jc w:val="center"/>
        <w:rPr>
          <w:rFonts w:ascii="Times New Roman" w:hAnsi="Times New Roman"/>
          <w:b/>
          <w:sz w:val="24"/>
          <w:szCs w:val="24"/>
          <w:u w:val="single"/>
        </w:rPr>
      </w:pPr>
    </w:p>
    <w:p w:rsidR="00173BE8" w:rsidRDefault="00173BE8" w:rsidP="00633A8A">
      <w:pPr>
        <w:jc w:val="center"/>
        <w:rPr>
          <w:rFonts w:ascii="Times New Roman" w:hAnsi="Times New Roman"/>
          <w:b/>
          <w:sz w:val="24"/>
          <w:szCs w:val="24"/>
          <w:u w:val="single"/>
        </w:rPr>
      </w:pPr>
    </w:p>
    <w:p w:rsidR="006B3B07" w:rsidRPr="00023E47" w:rsidRDefault="006B3B07" w:rsidP="006B3B07">
      <w:pPr>
        <w:rPr>
          <w:rFonts w:ascii="Times New Roman" w:hAnsi="Times New Roman"/>
          <w:b/>
          <w:sz w:val="24"/>
          <w:szCs w:val="24"/>
          <w:u w:val="single"/>
        </w:rPr>
      </w:pPr>
      <w:r>
        <w:rPr>
          <w:rFonts w:ascii="Times New Roman" w:hAnsi="Times New Roman"/>
          <w:b/>
          <w:sz w:val="24"/>
          <w:szCs w:val="24"/>
          <w:u w:val="single"/>
        </w:rPr>
        <w:lastRenderedPageBreak/>
        <w:t>OBJECTIVE</w:t>
      </w:r>
      <w:r w:rsidR="000D67F2">
        <w:rPr>
          <w:rFonts w:ascii="Times New Roman" w:hAnsi="Times New Roman"/>
          <w:b/>
          <w:sz w:val="24"/>
          <w:szCs w:val="24"/>
          <w:u w:val="single"/>
        </w:rPr>
        <w:t xml:space="preserve"> 4</w:t>
      </w:r>
      <w:r>
        <w:rPr>
          <w:rFonts w:ascii="Times New Roman" w:hAnsi="Times New Roman"/>
          <w:b/>
          <w:sz w:val="24"/>
          <w:szCs w:val="24"/>
          <w:u w:val="single"/>
        </w:rPr>
        <w:t>:</w:t>
      </w:r>
    </w:p>
    <w:p w:rsidR="006B3B07" w:rsidRPr="00AA1E2B" w:rsidRDefault="006B3B07" w:rsidP="006B3B07">
      <w:pPr>
        <w:jc w:val="both"/>
        <w:rPr>
          <w:rFonts w:ascii="Times New Roman" w:hAnsi="Times New Roman"/>
          <w:b/>
          <w:sz w:val="24"/>
          <w:szCs w:val="24"/>
          <w:u w:val="single"/>
        </w:rPr>
      </w:pPr>
      <w:r w:rsidRPr="00AA1E2B">
        <w:rPr>
          <w:rFonts w:ascii="Times New Roman" w:hAnsi="Times New Roman"/>
          <w:b/>
          <w:sz w:val="24"/>
          <w:szCs w:val="24"/>
        </w:rPr>
        <w:t>Investigation of relation between air velocity and i) Wet bulb approach ii) Pressure drop through the packing</w:t>
      </w:r>
      <w:r w:rsidRPr="00AA1E2B">
        <w:rPr>
          <w:rFonts w:ascii="Times New Roman" w:hAnsi="Times New Roman"/>
          <w:b/>
          <w:sz w:val="24"/>
          <w:szCs w:val="24"/>
          <w:u w:val="single"/>
        </w:rPr>
        <w:t xml:space="preserve"> </w:t>
      </w:r>
    </w:p>
    <w:p w:rsidR="006B3B07" w:rsidRPr="00677EC4" w:rsidRDefault="000D67F2" w:rsidP="000D67F2">
      <w:pPr>
        <w:rPr>
          <w:rFonts w:ascii="Times New Roman" w:hAnsi="Times New Roman" w:cs="Times New Roman"/>
          <w:sz w:val="24"/>
          <w:szCs w:val="24"/>
          <w:u w:val="single"/>
        </w:rPr>
      </w:pPr>
      <w:r>
        <w:rPr>
          <w:rFonts w:ascii="Times New Roman" w:hAnsi="Times New Roman" w:cs="Times New Roman"/>
          <w:b/>
          <w:sz w:val="24"/>
          <w:szCs w:val="24"/>
          <w:u w:val="single"/>
        </w:rPr>
        <w:t>Working Procedure:</w:t>
      </w:r>
    </w:p>
    <w:p w:rsidR="006B3B07" w:rsidRPr="00AA1E2B" w:rsidRDefault="006B3B07" w:rsidP="006B3B07">
      <w:pPr>
        <w:pStyle w:val="ListParagraph"/>
        <w:tabs>
          <w:tab w:val="left" w:pos="0"/>
        </w:tabs>
        <w:spacing w:line="360" w:lineRule="auto"/>
        <w:ind w:left="0"/>
        <w:jc w:val="both"/>
        <w:rPr>
          <w:rFonts w:ascii="Times New Roman" w:hAnsi="Times New Roman" w:cs="Times New Roman"/>
          <w:sz w:val="24"/>
          <w:szCs w:val="24"/>
        </w:rPr>
      </w:pPr>
      <w:r w:rsidRPr="00AA1E2B">
        <w:rPr>
          <w:rFonts w:ascii="Times New Roman" w:hAnsi="Times New Roman" w:cs="Times New Roman"/>
          <w:sz w:val="24"/>
          <w:szCs w:val="24"/>
        </w:rPr>
        <w:t>The Bench Top Cooling Tower should be prepared with the selected packed column and set to stabilise at a cooling load of 1.0kW and, at maximum air flow and with a water flow of</w:t>
      </w:r>
      <w:r w:rsidRPr="00AA1E2B">
        <w:rPr>
          <w:rFonts w:ascii="Times New Roman" w:hAnsi="Times New Roman" w:cs="Times New Roman"/>
          <w:b/>
          <w:sz w:val="24"/>
          <w:szCs w:val="24"/>
        </w:rPr>
        <w:t xml:space="preserve"> </w:t>
      </w:r>
      <w:r w:rsidRPr="00AA1E2B">
        <w:rPr>
          <w:rFonts w:ascii="Times New Roman" w:hAnsi="Times New Roman" w:cs="Times New Roman"/>
          <w:sz w:val="24"/>
          <w:szCs w:val="24"/>
        </w:rPr>
        <w:t>40gm</w:t>
      </w:r>
      <m:oMath>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Times New Roman" w:hAnsi="Times New Roman" w:cs="Times New Roman"/>
                <w:sz w:val="24"/>
                <w:szCs w:val="24"/>
              </w:rPr>
              <m:t>-</m:t>
            </m:r>
            <m:r>
              <w:rPr>
                <w:rFonts w:ascii="Cambria Math" w:hAnsi="Times New Roman" w:cs="Times New Roman"/>
                <w:sz w:val="24"/>
                <w:szCs w:val="24"/>
              </w:rPr>
              <m:t>1</m:t>
            </m:r>
          </m:sup>
        </m:sSup>
      </m:oMath>
      <w:r w:rsidRPr="00AA1E2B">
        <w:rPr>
          <w:rFonts w:ascii="Times New Roman" w:hAnsi="Times New Roman" w:cs="Times New Roman"/>
          <w:sz w:val="24"/>
          <w:szCs w:val="24"/>
        </w:rPr>
        <w:t>.</w:t>
      </w:r>
    </w:p>
    <w:p w:rsidR="006B3B07" w:rsidRPr="00AA1E2B" w:rsidRDefault="006B3B07" w:rsidP="006B3B07">
      <w:pPr>
        <w:pStyle w:val="ListParagraph"/>
        <w:tabs>
          <w:tab w:val="left" w:pos="0"/>
        </w:tabs>
        <w:spacing w:line="360" w:lineRule="auto"/>
        <w:ind w:left="0"/>
        <w:jc w:val="both"/>
        <w:rPr>
          <w:rFonts w:ascii="Times New Roman" w:hAnsi="Times New Roman" w:cs="Times New Roman"/>
          <w:sz w:val="24"/>
          <w:szCs w:val="24"/>
        </w:rPr>
      </w:pPr>
      <w:r w:rsidRPr="00AA1E2B">
        <w:rPr>
          <w:rFonts w:ascii="Times New Roman" w:hAnsi="Times New Roman" w:cs="Times New Roman"/>
          <w:sz w:val="24"/>
          <w:szCs w:val="24"/>
          <w:u w:val="single"/>
        </w:rPr>
        <w:t>Note:</w:t>
      </w:r>
      <w:r w:rsidRPr="00AA1E2B">
        <w:rPr>
          <w:rFonts w:ascii="Times New Roman" w:hAnsi="Times New Roman" w:cs="Times New Roman"/>
          <w:sz w:val="24"/>
          <w:szCs w:val="24"/>
        </w:rPr>
        <w:t xml:space="preserve">    To measure the pressure drop across the packing it is necessary to temporarily disconnect the plastic tube from the orifice tapping point.   The tube should be reconnected to the pressure tapping point just below the packing, and another tube between the right-hand tapping on the manometer and the pressure tapping at the point of the </w:t>
      </w:r>
      <w:r w:rsidR="00793DDA" w:rsidRPr="00AA1E2B">
        <w:rPr>
          <w:rFonts w:ascii="Times New Roman" w:hAnsi="Times New Roman" w:cs="Times New Roman"/>
          <w:sz w:val="24"/>
          <w:szCs w:val="24"/>
        </w:rPr>
        <w:t>pickings</w:t>
      </w:r>
      <w:r w:rsidRPr="00AA1E2B">
        <w:rPr>
          <w:rFonts w:ascii="Times New Roman" w:hAnsi="Times New Roman" w:cs="Times New Roman"/>
          <w:sz w:val="24"/>
          <w:szCs w:val="24"/>
        </w:rPr>
        <w:t>.</w:t>
      </w:r>
    </w:p>
    <w:p w:rsidR="006B3B07" w:rsidRPr="00AA1E2B" w:rsidRDefault="006B3B07" w:rsidP="006B3B07">
      <w:pPr>
        <w:pStyle w:val="ListParagraph"/>
        <w:tabs>
          <w:tab w:val="left" w:pos="0"/>
        </w:tabs>
        <w:spacing w:line="360" w:lineRule="auto"/>
        <w:ind w:left="0"/>
        <w:jc w:val="both"/>
        <w:rPr>
          <w:rFonts w:ascii="Times New Roman" w:hAnsi="Times New Roman" w:cs="Times New Roman"/>
          <w:sz w:val="24"/>
          <w:szCs w:val="24"/>
        </w:rPr>
      </w:pPr>
      <w:r w:rsidRPr="00AA1E2B">
        <w:rPr>
          <w:rFonts w:ascii="Times New Roman" w:hAnsi="Times New Roman" w:cs="Times New Roman"/>
          <w:sz w:val="24"/>
          <w:szCs w:val="24"/>
        </w:rPr>
        <w:t>The test should be repeated with orifice pressure drop of 10, 4 and 1.0 mm</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r>
          <w:rPr>
            <w:rFonts w:ascii="Cambria Math" w:hAnsi="Cambria Math" w:cs="Times New Roman"/>
            <w:sz w:val="24"/>
            <w:szCs w:val="24"/>
          </w:rPr>
          <m:t>O</m:t>
        </m:r>
      </m:oMath>
      <w:r w:rsidRPr="00AA1E2B">
        <w:rPr>
          <w:rFonts w:ascii="Times New Roman" w:hAnsi="Times New Roman" w:cs="Times New Roman"/>
          <w:sz w:val="24"/>
          <w:szCs w:val="24"/>
        </w:rPr>
        <w:t xml:space="preserve">, but with unchanged water flow rate and cooling loads. </w:t>
      </w:r>
    </w:p>
    <w:p w:rsidR="006B3B07" w:rsidRPr="00AA1E2B" w:rsidRDefault="006B3B07" w:rsidP="006B3B07">
      <w:pPr>
        <w:pStyle w:val="ListParagraph"/>
        <w:tabs>
          <w:tab w:val="left" w:pos="0"/>
        </w:tabs>
        <w:spacing w:line="360" w:lineRule="auto"/>
        <w:ind w:left="0"/>
        <w:jc w:val="both"/>
        <w:rPr>
          <w:rFonts w:ascii="Times New Roman" w:hAnsi="Times New Roman" w:cs="Times New Roman"/>
          <w:sz w:val="24"/>
          <w:szCs w:val="24"/>
        </w:rPr>
      </w:pPr>
      <w:r w:rsidRPr="00AA1E2B">
        <w:rPr>
          <w:rFonts w:ascii="Times New Roman" w:hAnsi="Times New Roman" w:cs="Times New Roman"/>
          <w:sz w:val="24"/>
          <w:szCs w:val="24"/>
        </w:rPr>
        <w:t>The test may then be repeated:</w:t>
      </w:r>
    </w:p>
    <w:p w:rsidR="006B3B07" w:rsidRPr="00AA1E2B" w:rsidRDefault="006B3B07" w:rsidP="006B3B07">
      <w:pPr>
        <w:pStyle w:val="ListParagraph"/>
        <w:numPr>
          <w:ilvl w:val="0"/>
          <w:numId w:val="12"/>
        </w:numPr>
        <w:tabs>
          <w:tab w:val="left" w:pos="0"/>
        </w:tabs>
        <w:spacing w:line="360" w:lineRule="auto"/>
        <w:jc w:val="both"/>
        <w:rPr>
          <w:rFonts w:ascii="Times New Roman" w:hAnsi="Times New Roman" w:cs="Times New Roman"/>
          <w:sz w:val="24"/>
          <w:szCs w:val="24"/>
        </w:rPr>
      </w:pPr>
      <w:r w:rsidRPr="00AA1E2B">
        <w:rPr>
          <w:rFonts w:ascii="Times New Roman" w:hAnsi="Times New Roman" w:cs="Times New Roman"/>
          <w:sz w:val="24"/>
          <w:szCs w:val="24"/>
        </w:rPr>
        <w:t>At another constant load.</w:t>
      </w:r>
    </w:p>
    <w:p w:rsidR="006B3B07" w:rsidRPr="00AA1E2B" w:rsidRDefault="006B3B07" w:rsidP="006B3B07">
      <w:pPr>
        <w:pStyle w:val="ListParagraph"/>
        <w:numPr>
          <w:ilvl w:val="0"/>
          <w:numId w:val="12"/>
        </w:numPr>
        <w:tabs>
          <w:tab w:val="left" w:pos="0"/>
        </w:tabs>
        <w:spacing w:line="360" w:lineRule="auto"/>
        <w:jc w:val="both"/>
        <w:rPr>
          <w:rFonts w:ascii="Times New Roman" w:hAnsi="Times New Roman" w:cs="Times New Roman"/>
          <w:sz w:val="24"/>
          <w:szCs w:val="24"/>
        </w:rPr>
      </w:pPr>
      <w:r w:rsidRPr="00AA1E2B">
        <w:rPr>
          <w:rFonts w:ascii="Times New Roman" w:hAnsi="Times New Roman" w:cs="Times New Roman"/>
          <w:sz w:val="24"/>
          <w:szCs w:val="24"/>
        </w:rPr>
        <w:t>At another constant water flow rate.</w:t>
      </w:r>
    </w:p>
    <w:p w:rsidR="006B3B07" w:rsidRPr="00AA1E2B" w:rsidRDefault="006B3B07" w:rsidP="006B3B07">
      <w:pPr>
        <w:pStyle w:val="ListParagraph"/>
        <w:numPr>
          <w:ilvl w:val="0"/>
          <w:numId w:val="12"/>
        </w:numPr>
        <w:tabs>
          <w:tab w:val="left" w:pos="0"/>
        </w:tabs>
        <w:spacing w:line="360" w:lineRule="auto"/>
        <w:jc w:val="both"/>
        <w:rPr>
          <w:rFonts w:ascii="Times New Roman" w:hAnsi="Times New Roman" w:cs="Times New Roman"/>
          <w:sz w:val="24"/>
          <w:szCs w:val="24"/>
        </w:rPr>
      </w:pPr>
      <w:r w:rsidRPr="00AA1E2B">
        <w:rPr>
          <w:rFonts w:ascii="Times New Roman" w:hAnsi="Times New Roman" w:cs="Times New Roman"/>
          <w:sz w:val="24"/>
          <w:szCs w:val="24"/>
        </w:rPr>
        <w:t>Using another packing.</w:t>
      </w:r>
    </w:p>
    <w:p w:rsidR="006B3B07" w:rsidRPr="00AA1E2B" w:rsidRDefault="006B3B07" w:rsidP="006B3B07">
      <w:pPr>
        <w:pStyle w:val="ListParagraph"/>
        <w:tabs>
          <w:tab w:val="left" w:pos="0"/>
        </w:tabs>
        <w:spacing w:line="360" w:lineRule="auto"/>
        <w:ind w:left="0"/>
        <w:jc w:val="both"/>
        <w:rPr>
          <w:rFonts w:ascii="Times New Roman" w:hAnsi="Times New Roman" w:cs="Times New Roman"/>
          <w:b/>
          <w:sz w:val="24"/>
          <w:szCs w:val="24"/>
          <w:u w:val="single"/>
        </w:rPr>
      </w:pPr>
    </w:p>
    <w:p w:rsidR="006B3B07" w:rsidRDefault="006B3B07" w:rsidP="006B3B07">
      <w:pPr>
        <w:pStyle w:val="ListParagraph"/>
        <w:tabs>
          <w:tab w:val="left" w:pos="0"/>
        </w:tabs>
        <w:ind w:left="0"/>
        <w:jc w:val="both"/>
        <w:rPr>
          <w:b/>
          <w:u w:val="single"/>
        </w:rPr>
      </w:pPr>
    </w:p>
    <w:p w:rsidR="006B3B07" w:rsidRDefault="006B3B07" w:rsidP="006B3B07">
      <w:pPr>
        <w:pStyle w:val="ListParagraph"/>
        <w:tabs>
          <w:tab w:val="left" w:pos="0"/>
        </w:tabs>
        <w:ind w:left="0"/>
        <w:jc w:val="both"/>
        <w:rPr>
          <w:b/>
          <w:u w:val="single"/>
        </w:rPr>
      </w:pPr>
    </w:p>
    <w:p w:rsidR="006B3B07" w:rsidRDefault="006B3B07" w:rsidP="006B3B07">
      <w:pPr>
        <w:pStyle w:val="ListParagraph"/>
        <w:tabs>
          <w:tab w:val="left" w:pos="0"/>
        </w:tabs>
        <w:ind w:left="0"/>
        <w:jc w:val="both"/>
        <w:rPr>
          <w:b/>
          <w:u w:val="single"/>
        </w:rPr>
      </w:pPr>
    </w:p>
    <w:p w:rsidR="006B3B07" w:rsidRDefault="006B3B07" w:rsidP="006B3B07">
      <w:pPr>
        <w:pStyle w:val="ListParagraph"/>
        <w:tabs>
          <w:tab w:val="left" w:pos="0"/>
        </w:tabs>
        <w:ind w:left="0"/>
        <w:jc w:val="both"/>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0D67F2" w:rsidRDefault="000D67F2" w:rsidP="006B3B07">
      <w:pPr>
        <w:pStyle w:val="ListParagraph"/>
        <w:jc w:val="center"/>
        <w:rPr>
          <w:b/>
          <w:u w:val="single"/>
        </w:rPr>
      </w:pPr>
    </w:p>
    <w:p w:rsidR="000D67F2" w:rsidRDefault="000D67F2" w:rsidP="006B3B07">
      <w:pPr>
        <w:pStyle w:val="ListParagraph"/>
        <w:jc w:val="center"/>
        <w:rPr>
          <w:b/>
          <w:u w:val="single"/>
        </w:rPr>
      </w:pPr>
    </w:p>
    <w:p w:rsidR="000D67F2" w:rsidRDefault="000D67F2" w:rsidP="006B3B07">
      <w:pPr>
        <w:pStyle w:val="ListParagraph"/>
        <w:jc w:val="center"/>
        <w:rPr>
          <w:b/>
          <w:u w:val="single"/>
        </w:rPr>
      </w:pPr>
    </w:p>
    <w:p w:rsidR="000D67F2" w:rsidRDefault="000D67F2" w:rsidP="006B3B07">
      <w:pPr>
        <w:pStyle w:val="ListParagraph"/>
        <w:jc w:val="center"/>
        <w:rPr>
          <w:b/>
          <w:u w:val="single"/>
        </w:rPr>
      </w:pPr>
    </w:p>
    <w:p w:rsidR="000D67F2" w:rsidRDefault="000D67F2" w:rsidP="006B3B07">
      <w:pPr>
        <w:pStyle w:val="ListParagraph"/>
        <w:jc w:val="center"/>
        <w:rPr>
          <w:b/>
          <w:u w:val="single"/>
        </w:rPr>
      </w:pPr>
    </w:p>
    <w:p w:rsidR="00753BEB" w:rsidRDefault="00753BEB" w:rsidP="006B3B07">
      <w:pPr>
        <w:pStyle w:val="ListParagraph"/>
        <w:ind w:left="0"/>
        <w:jc w:val="center"/>
        <w:rPr>
          <w:rFonts w:ascii="Times New Roman" w:hAnsi="Times New Roman" w:cs="Times New Roman"/>
          <w:b/>
          <w:sz w:val="24"/>
          <w:szCs w:val="24"/>
          <w:u w:val="single"/>
        </w:rPr>
      </w:pPr>
    </w:p>
    <w:p w:rsidR="006B3B07" w:rsidRPr="00A31F92" w:rsidRDefault="006B3B07" w:rsidP="006B3B07">
      <w:pPr>
        <w:pStyle w:val="ListParagraph"/>
        <w:ind w:left="0"/>
        <w:jc w:val="center"/>
        <w:rPr>
          <w:rFonts w:ascii="Times New Roman" w:hAnsi="Times New Roman" w:cs="Times New Roman"/>
          <w:b/>
          <w:sz w:val="24"/>
          <w:szCs w:val="24"/>
          <w:u w:val="single"/>
        </w:rPr>
      </w:pPr>
      <w:r w:rsidRPr="003B0E7F">
        <w:rPr>
          <w:rFonts w:ascii="Times New Roman" w:hAnsi="Times New Roman" w:cs="Times New Roman"/>
          <w:b/>
          <w:sz w:val="24"/>
          <w:szCs w:val="24"/>
          <w:u w:val="single"/>
        </w:rPr>
        <w:lastRenderedPageBreak/>
        <w:t>HILTON BENCH TOP COOLING TOWER OBSERVATION SHEET</w:t>
      </w:r>
    </w:p>
    <w:p w:rsidR="006B3B07" w:rsidRPr="009A048E" w:rsidRDefault="006B3B07" w:rsidP="006B3B07">
      <w:pPr>
        <w:pStyle w:val="ListParagraph"/>
        <w:ind w:left="0" w:firstLine="720"/>
        <w:rPr>
          <w:rFonts w:ascii="Times New Roman" w:hAnsi="Times New Roman" w:cs="Times New Roman"/>
          <w:sz w:val="24"/>
          <w:szCs w:val="24"/>
        </w:rPr>
      </w:pPr>
      <w:r w:rsidRPr="009A048E">
        <w:rPr>
          <w:rFonts w:ascii="Times New Roman" w:hAnsi="Times New Roman" w:cs="Times New Roman"/>
          <w:sz w:val="24"/>
          <w:szCs w:val="24"/>
        </w:rPr>
        <w:t xml:space="preserve">Date:                       investigation:       </w:t>
      </w:r>
      <w:r>
        <w:rPr>
          <w:rFonts w:ascii="Times New Roman" w:hAnsi="Times New Roman" w:cs="Times New Roman"/>
          <w:sz w:val="24"/>
          <w:szCs w:val="24"/>
        </w:rPr>
        <w:t xml:space="preserve">          </w:t>
      </w:r>
      <w:r w:rsidRPr="009A048E">
        <w:rPr>
          <w:rFonts w:ascii="Times New Roman" w:hAnsi="Times New Roman" w:cs="Times New Roman"/>
          <w:sz w:val="24"/>
          <w:szCs w:val="24"/>
        </w:rPr>
        <w:t xml:space="preserve">  Atmospheric Pressure: 1010 mbar</w:t>
      </w:r>
    </w:p>
    <w:tbl>
      <w:tblPr>
        <w:tblStyle w:val="TableGrid"/>
        <w:tblW w:w="7774" w:type="dxa"/>
        <w:tblInd w:w="884" w:type="dxa"/>
        <w:tblLayout w:type="fixed"/>
        <w:tblLook w:val="04A0" w:firstRow="1" w:lastRow="0" w:firstColumn="1" w:lastColumn="0" w:noHBand="0" w:noVBand="1"/>
      </w:tblPr>
      <w:tblGrid>
        <w:gridCol w:w="2445"/>
        <w:gridCol w:w="919"/>
        <w:gridCol w:w="720"/>
        <w:gridCol w:w="810"/>
        <w:gridCol w:w="900"/>
        <w:gridCol w:w="900"/>
        <w:gridCol w:w="1080"/>
      </w:tblGrid>
      <w:tr w:rsidR="006B3B07" w:rsidTr="00A2337E">
        <w:trPr>
          <w:trHeight w:val="422"/>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     TEST NO.</w:t>
            </w:r>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1</w:t>
            </w:r>
          </w:p>
        </w:tc>
        <w:tc>
          <w:tcPr>
            <w:tcW w:w="72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2</w:t>
            </w:r>
          </w:p>
        </w:tc>
        <w:tc>
          <w:tcPr>
            <w:tcW w:w="81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3</w:t>
            </w:r>
          </w:p>
        </w:tc>
        <w:tc>
          <w:tcPr>
            <w:tcW w:w="90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4</w:t>
            </w:r>
          </w:p>
        </w:tc>
        <w:tc>
          <w:tcPr>
            <w:tcW w:w="90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5</w:t>
            </w:r>
          </w:p>
        </w:tc>
        <w:tc>
          <w:tcPr>
            <w:tcW w:w="108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6</w:t>
            </w:r>
          </w:p>
        </w:tc>
      </w:tr>
      <w:tr w:rsidR="006B3B07" w:rsidTr="00A2337E">
        <w:trPr>
          <w:trHeight w:val="440"/>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Packing installed    </w:t>
            </w:r>
          </w:p>
        </w:tc>
        <w:tc>
          <w:tcPr>
            <w:tcW w:w="919" w:type="dxa"/>
          </w:tcPr>
          <w:p w:rsidR="006B3B07" w:rsidRDefault="006B3B07" w:rsidP="00A2337E">
            <w:pPr>
              <w:pStyle w:val="ListParagraph"/>
              <w:ind w:left="0"/>
            </w:pPr>
            <w:r>
              <w:t>C</w:t>
            </w:r>
          </w:p>
        </w:tc>
        <w:tc>
          <w:tcPr>
            <w:tcW w:w="720" w:type="dxa"/>
          </w:tcPr>
          <w:p w:rsidR="006B3B07" w:rsidRDefault="006B3B07" w:rsidP="00A2337E">
            <w:pPr>
              <w:pStyle w:val="ListParagraph"/>
              <w:ind w:left="0"/>
            </w:pPr>
            <w:r>
              <w:t>C</w:t>
            </w:r>
          </w:p>
        </w:tc>
        <w:tc>
          <w:tcPr>
            <w:tcW w:w="810" w:type="dxa"/>
          </w:tcPr>
          <w:p w:rsidR="006B3B07" w:rsidRDefault="006B3B07" w:rsidP="00A2337E">
            <w:pPr>
              <w:pStyle w:val="ListParagraph"/>
              <w:ind w:left="0"/>
            </w:pPr>
            <w:r>
              <w:t>C</w:t>
            </w:r>
          </w:p>
        </w:tc>
        <w:tc>
          <w:tcPr>
            <w:tcW w:w="900" w:type="dxa"/>
          </w:tcPr>
          <w:p w:rsidR="006B3B07" w:rsidRDefault="006B3B07" w:rsidP="00A2337E">
            <w:pPr>
              <w:pStyle w:val="ListParagraph"/>
              <w:ind w:left="0"/>
            </w:pPr>
            <w:r>
              <w:t>C</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C</w:t>
            </w:r>
          </w:p>
        </w:tc>
      </w:tr>
      <w:tr w:rsidR="006B3B07" w:rsidTr="00A2337E">
        <w:trPr>
          <w:trHeight w:val="350"/>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Packing Density       </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Times New Roman" w:hAnsi="Times New Roman" w:cs="Times New Roman"/>
                      <w:sz w:val="24"/>
                      <w:szCs w:val="24"/>
                    </w:rPr>
                    <m:t>-</m:t>
                  </m:r>
                  <m:r>
                    <w:rPr>
                      <w:rFonts w:ascii="Cambria Math" w:hAnsi="Times New Roman" w:cs="Times New Roman"/>
                      <w:sz w:val="24"/>
                      <w:szCs w:val="24"/>
                    </w:rPr>
                    <m:t>1</m:t>
                  </m:r>
                </m:sup>
              </m:sSup>
            </m:oMath>
          </w:p>
        </w:tc>
        <w:tc>
          <w:tcPr>
            <w:tcW w:w="919" w:type="dxa"/>
          </w:tcPr>
          <w:p w:rsidR="006B3B07" w:rsidRDefault="006B3B07" w:rsidP="00A2337E">
            <w:pPr>
              <w:pStyle w:val="ListParagraph"/>
              <w:ind w:left="0"/>
            </w:pPr>
            <w:r>
              <w:t>200</w:t>
            </w:r>
          </w:p>
        </w:tc>
        <w:tc>
          <w:tcPr>
            <w:tcW w:w="720" w:type="dxa"/>
          </w:tcPr>
          <w:p w:rsidR="006B3B07" w:rsidRDefault="006B3B07" w:rsidP="00A2337E">
            <w:pPr>
              <w:pStyle w:val="ListParagraph"/>
              <w:ind w:left="0"/>
            </w:pPr>
            <w:r>
              <w:t>200</w:t>
            </w:r>
          </w:p>
        </w:tc>
        <w:tc>
          <w:tcPr>
            <w:tcW w:w="810" w:type="dxa"/>
          </w:tcPr>
          <w:p w:rsidR="006B3B07" w:rsidRDefault="006B3B07" w:rsidP="00A2337E">
            <w:pPr>
              <w:pStyle w:val="ListParagraph"/>
              <w:ind w:left="0"/>
            </w:pPr>
            <w:r>
              <w:t>200</w:t>
            </w:r>
          </w:p>
        </w:tc>
        <w:tc>
          <w:tcPr>
            <w:tcW w:w="900" w:type="dxa"/>
          </w:tcPr>
          <w:p w:rsidR="006B3B07" w:rsidRDefault="006B3B07" w:rsidP="00A2337E">
            <w:pPr>
              <w:pStyle w:val="ListParagraph"/>
              <w:ind w:left="0"/>
            </w:pPr>
            <w:r>
              <w:t>200</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200</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Inlet Dry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1</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r>
              <w:t>21.7</w:t>
            </w:r>
          </w:p>
        </w:tc>
        <w:tc>
          <w:tcPr>
            <w:tcW w:w="720" w:type="dxa"/>
          </w:tcPr>
          <w:p w:rsidR="006B3B07" w:rsidRDefault="006B3B07" w:rsidP="00A2337E">
            <w:pPr>
              <w:pStyle w:val="ListParagraph"/>
              <w:ind w:left="0"/>
            </w:pPr>
            <w:r>
              <w:t>22.0</w:t>
            </w:r>
          </w:p>
        </w:tc>
        <w:tc>
          <w:tcPr>
            <w:tcW w:w="810" w:type="dxa"/>
          </w:tcPr>
          <w:p w:rsidR="006B3B07" w:rsidRDefault="006B3B07" w:rsidP="00A2337E">
            <w:pPr>
              <w:pStyle w:val="ListParagraph"/>
              <w:ind w:left="0"/>
            </w:pPr>
            <w:r>
              <w:t>21.9</w:t>
            </w:r>
          </w:p>
        </w:tc>
        <w:tc>
          <w:tcPr>
            <w:tcW w:w="900" w:type="dxa"/>
          </w:tcPr>
          <w:p w:rsidR="006B3B07" w:rsidRDefault="006B3B07" w:rsidP="00A2337E">
            <w:pPr>
              <w:pStyle w:val="ListParagraph"/>
              <w:ind w:left="0"/>
            </w:pPr>
            <w:r>
              <w:t>24.2</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21.7</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Inlet Wet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2</m:t>
                    </m:r>
                  </m:num>
                  <m:den>
                    <m:r>
                      <w:rPr>
                        <w:rFonts w:ascii="Cambria Math" w:hAnsi="Cambria Math" w:cs="Times New Roman"/>
                        <w:sz w:val="24"/>
                        <w:szCs w:val="24"/>
                      </w:rPr>
                      <m:t>℃</m:t>
                    </m:r>
                  </m:den>
                </m:f>
              </m:oMath>
            </m:oMathPara>
          </w:p>
          <w:p w:rsidR="006B3B07" w:rsidRPr="00A31F92" w:rsidRDefault="006B3B07" w:rsidP="00A2337E">
            <w:pPr>
              <w:pStyle w:val="ListParagraph"/>
              <w:ind w:left="0"/>
              <w:rPr>
                <w:rFonts w:ascii="Times New Roman" w:hAnsi="Times New Roman" w:cs="Times New Roman"/>
                <w:sz w:val="24"/>
                <w:szCs w:val="24"/>
              </w:rPr>
            </w:pPr>
          </w:p>
        </w:tc>
        <w:tc>
          <w:tcPr>
            <w:tcW w:w="919" w:type="dxa"/>
          </w:tcPr>
          <w:p w:rsidR="006B3B07" w:rsidRDefault="006B3B07" w:rsidP="00A2337E">
            <w:pPr>
              <w:pStyle w:val="ListParagraph"/>
              <w:ind w:left="0"/>
            </w:pPr>
            <w:r>
              <w:t>18.3</w:t>
            </w:r>
          </w:p>
        </w:tc>
        <w:tc>
          <w:tcPr>
            <w:tcW w:w="720" w:type="dxa"/>
          </w:tcPr>
          <w:p w:rsidR="006B3B07" w:rsidRDefault="006B3B07" w:rsidP="00A2337E">
            <w:pPr>
              <w:pStyle w:val="ListParagraph"/>
              <w:ind w:left="0"/>
            </w:pPr>
            <w:r>
              <w:t>18.5</w:t>
            </w:r>
          </w:p>
        </w:tc>
        <w:tc>
          <w:tcPr>
            <w:tcW w:w="810" w:type="dxa"/>
          </w:tcPr>
          <w:p w:rsidR="006B3B07" w:rsidRDefault="006B3B07" w:rsidP="00A2337E">
            <w:pPr>
              <w:pStyle w:val="ListParagraph"/>
              <w:ind w:left="0"/>
            </w:pPr>
            <w:r>
              <w:t>17.6</w:t>
            </w:r>
          </w:p>
        </w:tc>
        <w:tc>
          <w:tcPr>
            <w:tcW w:w="900" w:type="dxa"/>
          </w:tcPr>
          <w:p w:rsidR="006B3B07" w:rsidRDefault="006B3B07" w:rsidP="00A2337E">
            <w:pPr>
              <w:pStyle w:val="ListParagraph"/>
              <w:ind w:left="0"/>
            </w:pPr>
            <w:r>
              <w:t>18.2</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18.3</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Outlet Dry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3</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r>
              <w:t>22.0</w:t>
            </w:r>
          </w:p>
        </w:tc>
        <w:tc>
          <w:tcPr>
            <w:tcW w:w="720" w:type="dxa"/>
          </w:tcPr>
          <w:p w:rsidR="006B3B07" w:rsidRDefault="006B3B07" w:rsidP="00A2337E">
            <w:pPr>
              <w:pStyle w:val="ListParagraph"/>
              <w:ind w:left="0"/>
            </w:pPr>
            <w:r>
              <w:t>23.9</w:t>
            </w:r>
          </w:p>
        </w:tc>
        <w:tc>
          <w:tcPr>
            <w:tcW w:w="810" w:type="dxa"/>
          </w:tcPr>
          <w:p w:rsidR="006B3B07" w:rsidRDefault="006B3B07" w:rsidP="00A2337E">
            <w:pPr>
              <w:pStyle w:val="ListParagraph"/>
              <w:ind w:left="0"/>
            </w:pPr>
            <w:r>
              <w:t>25.5</w:t>
            </w:r>
          </w:p>
        </w:tc>
        <w:tc>
          <w:tcPr>
            <w:tcW w:w="900" w:type="dxa"/>
          </w:tcPr>
          <w:p w:rsidR="006B3B07" w:rsidRDefault="006B3B07" w:rsidP="00A2337E">
            <w:pPr>
              <w:pStyle w:val="ListParagraph"/>
              <w:ind w:left="0"/>
            </w:pPr>
            <w:r>
              <w:t>32.0</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22.0</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Outlet Wet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4</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r>
              <w:t>21.9</w:t>
            </w:r>
          </w:p>
        </w:tc>
        <w:tc>
          <w:tcPr>
            <w:tcW w:w="720" w:type="dxa"/>
          </w:tcPr>
          <w:p w:rsidR="006B3B07" w:rsidRDefault="006B3B07" w:rsidP="00A2337E">
            <w:pPr>
              <w:pStyle w:val="ListParagraph"/>
              <w:ind w:left="0"/>
            </w:pPr>
            <w:r>
              <w:t>23.9</w:t>
            </w:r>
          </w:p>
        </w:tc>
        <w:tc>
          <w:tcPr>
            <w:tcW w:w="810" w:type="dxa"/>
          </w:tcPr>
          <w:p w:rsidR="006B3B07" w:rsidRDefault="006B3B07" w:rsidP="00A2337E">
            <w:pPr>
              <w:pStyle w:val="ListParagraph"/>
              <w:ind w:left="0"/>
            </w:pPr>
            <w:r>
              <w:t>25.5</w:t>
            </w:r>
          </w:p>
        </w:tc>
        <w:tc>
          <w:tcPr>
            <w:tcW w:w="900" w:type="dxa"/>
          </w:tcPr>
          <w:p w:rsidR="006B3B07" w:rsidRDefault="006B3B07" w:rsidP="00A2337E">
            <w:pPr>
              <w:pStyle w:val="ListParagraph"/>
              <w:ind w:left="0"/>
            </w:pPr>
            <w:r>
              <w:t>31.8</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21.9</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Inlet Temperature</w:t>
            </w:r>
            <w:r w:rsidRPr="00A31F92">
              <w:rPr>
                <w:rFonts w:ascii="Times New Roman" w:hAnsi="Times New Roman" w:cs="Times New Roman"/>
                <w:sz w:val="24"/>
                <w:szCs w:val="24"/>
              </w:rPr>
              <w:br/>
            </w: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5</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r>
              <w:t>28.5</w:t>
            </w:r>
          </w:p>
        </w:tc>
        <w:tc>
          <w:tcPr>
            <w:tcW w:w="720" w:type="dxa"/>
          </w:tcPr>
          <w:p w:rsidR="006B3B07" w:rsidRDefault="006B3B07" w:rsidP="00A2337E">
            <w:pPr>
              <w:pStyle w:val="ListParagraph"/>
              <w:ind w:left="0"/>
            </w:pPr>
            <w:r>
              <w:t>30.6</w:t>
            </w:r>
          </w:p>
        </w:tc>
        <w:tc>
          <w:tcPr>
            <w:tcW w:w="810" w:type="dxa"/>
          </w:tcPr>
          <w:p w:rsidR="006B3B07" w:rsidRDefault="006B3B07" w:rsidP="00A2337E">
            <w:pPr>
              <w:pStyle w:val="ListParagraph"/>
              <w:ind w:left="0"/>
            </w:pPr>
            <w:r>
              <w:t>31.9</w:t>
            </w:r>
          </w:p>
        </w:tc>
        <w:tc>
          <w:tcPr>
            <w:tcW w:w="900" w:type="dxa"/>
          </w:tcPr>
          <w:p w:rsidR="006B3B07" w:rsidRDefault="006B3B07" w:rsidP="00A2337E">
            <w:pPr>
              <w:pStyle w:val="ListParagraph"/>
              <w:ind w:left="0"/>
            </w:pPr>
            <w:r>
              <w:t>37.8</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28.5</w:t>
            </w:r>
          </w:p>
        </w:tc>
      </w:tr>
      <w:tr w:rsidR="006B3B07" w:rsidTr="00A2337E">
        <w:trPr>
          <w:trHeight w:val="710"/>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Outlet Temperature</w:t>
            </w:r>
            <w:r w:rsidRPr="00A31F92">
              <w:rPr>
                <w:rFonts w:ascii="Times New Roman" w:hAnsi="Times New Roman" w:cs="Times New Roman"/>
                <w:sz w:val="24"/>
                <w:szCs w:val="24"/>
              </w:rPr>
              <w:br/>
            </w: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6</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r>
              <w:t>22.9</w:t>
            </w:r>
          </w:p>
        </w:tc>
        <w:tc>
          <w:tcPr>
            <w:tcW w:w="720" w:type="dxa"/>
          </w:tcPr>
          <w:p w:rsidR="006B3B07" w:rsidRDefault="006B3B07" w:rsidP="00A2337E">
            <w:pPr>
              <w:pStyle w:val="ListParagraph"/>
              <w:ind w:left="0"/>
            </w:pPr>
            <w:r>
              <w:t>24.7</w:t>
            </w:r>
          </w:p>
        </w:tc>
        <w:tc>
          <w:tcPr>
            <w:tcW w:w="810" w:type="dxa"/>
          </w:tcPr>
          <w:p w:rsidR="006B3B07" w:rsidRDefault="006B3B07" w:rsidP="00A2337E">
            <w:pPr>
              <w:pStyle w:val="ListParagraph"/>
              <w:ind w:left="0"/>
            </w:pPr>
            <w:r>
              <w:t>26.3</w:t>
            </w:r>
          </w:p>
        </w:tc>
        <w:tc>
          <w:tcPr>
            <w:tcW w:w="900" w:type="dxa"/>
          </w:tcPr>
          <w:p w:rsidR="006B3B07" w:rsidRDefault="006B3B07" w:rsidP="00A2337E">
            <w:pPr>
              <w:pStyle w:val="ListParagraph"/>
              <w:ind w:left="0"/>
            </w:pPr>
            <w:r>
              <w:t>31.9</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22.9</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Make-up Temperature</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7</m:t>
                  </m:r>
                </m:num>
                <m:den>
                  <m:r>
                    <w:rPr>
                      <w:rFonts w:ascii="Cambria Math" w:hAnsi="Cambria Math" w:cs="Times New Roman"/>
                      <w:sz w:val="24"/>
                      <w:szCs w:val="24"/>
                    </w:rPr>
                    <m:t>℃</m:t>
                  </m:r>
                </m:den>
              </m:f>
            </m:oMath>
          </w:p>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(Assumed same as ambient dry bulb temperature</w:t>
            </w:r>
          </w:p>
        </w:tc>
        <w:tc>
          <w:tcPr>
            <w:tcW w:w="919" w:type="dxa"/>
          </w:tcPr>
          <w:p w:rsidR="006B3B07" w:rsidRDefault="006B3B07" w:rsidP="00A2337E">
            <w:pPr>
              <w:pStyle w:val="ListParagraph"/>
              <w:ind w:left="0"/>
            </w:pPr>
          </w:p>
        </w:tc>
        <w:tc>
          <w:tcPr>
            <w:tcW w:w="720" w:type="dxa"/>
          </w:tcPr>
          <w:p w:rsidR="006B3B07" w:rsidRDefault="006B3B07" w:rsidP="00A2337E">
            <w:pPr>
              <w:pStyle w:val="ListParagraph"/>
              <w:ind w:left="0"/>
            </w:pPr>
          </w:p>
        </w:tc>
        <w:tc>
          <w:tcPr>
            <w:tcW w:w="81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Orifice Differentia</w:t>
            </w:r>
            <w:r w:rsidR="00132690">
              <w:rPr>
                <w:rFonts w:ascii="Times New Roman" w:hAnsi="Times New Roman" w:cs="Times New Roman"/>
                <w:sz w:val="24"/>
                <w:szCs w:val="24"/>
              </w:rPr>
              <w:t>l</w:t>
            </w:r>
            <w:r w:rsidRPr="00A31F92">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mm</m:t>
                  </m:r>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r>
                    <w:rPr>
                      <w:rFonts w:ascii="Cambria Math" w:hAnsi="Cambria Math" w:cs="Times New Roman"/>
                      <w:sz w:val="24"/>
                      <w:szCs w:val="24"/>
                    </w:rPr>
                    <m:t>O</m:t>
                  </m:r>
                </m:den>
              </m:f>
            </m:oMath>
          </w:p>
        </w:tc>
        <w:tc>
          <w:tcPr>
            <w:tcW w:w="919" w:type="dxa"/>
          </w:tcPr>
          <w:p w:rsidR="006B3B07" w:rsidRDefault="006B3B07" w:rsidP="00A2337E">
            <w:pPr>
              <w:pStyle w:val="ListParagraph"/>
              <w:ind w:left="0"/>
            </w:pPr>
            <w:r>
              <w:t>18.5</w:t>
            </w:r>
          </w:p>
        </w:tc>
        <w:tc>
          <w:tcPr>
            <w:tcW w:w="720" w:type="dxa"/>
          </w:tcPr>
          <w:p w:rsidR="006B3B07" w:rsidRDefault="006B3B07" w:rsidP="00A2337E">
            <w:pPr>
              <w:pStyle w:val="ListParagraph"/>
              <w:ind w:left="0"/>
            </w:pPr>
            <w:r>
              <w:t>10</w:t>
            </w:r>
          </w:p>
        </w:tc>
        <w:tc>
          <w:tcPr>
            <w:tcW w:w="810" w:type="dxa"/>
          </w:tcPr>
          <w:p w:rsidR="006B3B07" w:rsidRDefault="006B3B07" w:rsidP="00A2337E">
            <w:pPr>
              <w:pStyle w:val="ListParagraph"/>
              <w:ind w:left="0"/>
            </w:pPr>
            <w:r>
              <w:t>4.5</w:t>
            </w:r>
          </w:p>
        </w:tc>
        <w:tc>
          <w:tcPr>
            <w:tcW w:w="900" w:type="dxa"/>
          </w:tcPr>
          <w:p w:rsidR="006B3B07" w:rsidRDefault="006B3B07" w:rsidP="00A2337E">
            <w:pPr>
              <w:pStyle w:val="ListParagraph"/>
              <w:ind w:left="0"/>
            </w:pPr>
            <w:r>
              <w:t>1.0</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18.5</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Flow Rate</w:t>
            </w:r>
          </w:p>
          <w:p w:rsidR="006B3B07" w:rsidRPr="00A31F92" w:rsidRDefault="00B9137F" w:rsidP="00A2337E">
            <w:pPr>
              <w:pStyle w:val="ListParagraph"/>
              <w:ind w:left="0"/>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gs</m:t>
                        </m:r>
                      </m:e>
                      <m:sup>
                        <m:r>
                          <w:rPr>
                            <w:rFonts w:ascii="Times New Roman" w:hAnsi="Times New Roman" w:cs="Times New Roman"/>
                            <w:sz w:val="24"/>
                            <w:szCs w:val="24"/>
                          </w:rPr>
                          <m:t>-</m:t>
                        </m:r>
                        <m:r>
                          <w:rPr>
                            <w:rFonts w:ascii="Cambria Math" w:hAnsi="Times New Roman" w:cs="Times New Roman"/>
                            <w:sz w:val="24"/>
                            <w:szCs w:val="24"/>
                          </w:rPr>
                          <m:t>1</m:t>
                        </m:r>
                      </m:sup>
                    </m:sSup>
                  </m:sub>
                </m:sSub>
              </m:oMath>
            </m:oMathPara>
          </w:p>
        </w:tc>
        <w:tc>
          <w:tcPr>
            <w:tcW w:w="919" w:type="dxa"/>
          </w:tcPr>
          <w:p w:rsidR="006B3B07" w:rsidRDefault="006B3B07" w:rsidP="00A2337E">
            <w:pPr>
              <w:pStyle w:val="ListParagraph"/>
              <w:ind w:left="0"/>
            </w:pPr>
            <w:r>
              <w:t>40</w:t>
            </w:r>
          </w:p>
        </w:tc>
        <w:tc>
          <w:tcPr>
            <w:tcW w:w="720" w:type="dxa"/>
          </w:tcPr>
          <w:p w:rsidR="006B3B07" w:rsidRDefault="006B3B07" w:rsidP="00A2337E">
            <w:pPr>
              <w:pStyle w:val="ListParagraph"/>
              <w:ind w:left="0"/>
            </w:pPr>
            <w:r>
              <w:t>40</w:t>
            </w:r>
          </w:p>
        </w:tc>
        <w:tc>
          <w:tcPr>
            <w:tcW w:w="810" w:type="dxa"/>
          </w:tcPr>
          <w:p w:rsidR="006B3B07" w:rsidRDefault="006B3B07" w:rsidP="00A2337E">
            <w:pPr>
              <w:pStyle w:val="ListParagraph"/>
              <w:ind w:left="0"/>
            </w:pPr>
            <w:r>
              <w:t>40</w:t>
            </w:r>
          </w:p>
        </w:tc>
        <w:tc>
          <w:tcPr>
            <w:tcW w:w="900" w:type="dxa"/>
          </w:tcPr>
          <w:p w:rsidR="006B3B07" w:rsidRDefault="006B3B07" w:rsidP="00A2337E">
            <w:pPr>
              <w:pStyle w:val="ListParagraph"/>
              <w:ind w:left="0"/>
            </w:pPr>
            <w:r>
              <w:t>40</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40</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Cooling Load</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kW</m:t>
                    </m:r>
                  </m:den>
                </m:f>
              </m:oMath>
            </m:oMathPara>
          </w:p>
        </w:tc>
        <w:tc>
          <w:tcPr>
            <w:tcW w:w="919" w:type="dxa"/>
          </w:tcPr>
          <w:p w:rsidR="006B3B07" w:rsidRDefault="006B3B07" w:rsidP="00A2337E">
            <w:pPr>
              <w:pStyle w:val="ListParagraph"/>
              <w:ind w:left="0"/>
            </w:pPr>
            <w:r>
              <w:t>1.0</w:t>
            </w:r>
          </w:p>
        </w:tc>
        <w:tc>
          <w:tcPr>
            <w:tcW w:w="720" w:type="dxa"/>
          </w:tcPr>
          <w:p w:rsidR="006B3B07" w:rsidRDefault="006B3B07" w:rsidP="00A2337E">
            <w:pPr>
              <w:pStyle w:val="ListParagraph"/>
              <w:ind w:left="0"/>
            </w:pPr>
            <w:r>
              <w:t>1.0</w:t>
            </w:r>
          </w:p>
        </w:tc>
        <w:tc>
          <w:tcPr>
            <w:tcW w:w="810" w:type="dxa"/>
          </w:tcPr>
          <w:p w:rsidR="006B3B07" w:rsidRDefault="006B3B07" w:rsidP="00A2337E">
            <w:pPr>
              <w:pStyle w:val="ListParagraph"/>
              <w:ind w:left="0"/>
            </w:pPr>
            <w:r>
              <w:t>1.0</w:t>
            </w:r>
          </w:p>
        </w:tc>
        <w:tc>
          <w:tcPr>
            <w:tcW w:w="900" w:type="dxa"/>
          </w:tcPr>
          <w:p w:rsidR="006B3B07" w:rsidRDefault="006B3B07" w:rsidP="00A2337E">
            <w:pPr>
              <w:pStyle w:val="ListParagraph"/>
              <w:ind w:left="0"/>
            </w:pPr>
            <w:r>
              <w:t>1.0</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1.0</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Make-up Quantity</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mE</m:t>
                    </m:r>
                  </m:num>
                  <m:den>
                    <m:r>
                      <w:rPr>
                        <w:rFonts w:ascii="Cambria Math" w:hAnsi="Cambria Math" w:cs="Times New Roman"/>
                        <w:sz w:val="24"/>
                        <w:szCs w:val="24"/>
                      </w:rPr>
                      <m:t>kG</m:t>
                    </m:r>
                  </m:den>
                </m:f>
              </m:oMath>
            </m:oMathPara>
          </w:p>
        </w:tc>
        <w:tc>
          <w:tcPr>
            <w:tcW w:w="919" w:type="dxa"/>
          </w:tcPr>
          <w:p w:rsidR="006B3B07" w:rsidRDefault="006B3B07" w:rsidP="00A2337E">
            <w:pPr>
              <w:pStyle w:val="ListParagraph"/>
              <w:ind w:left="0"/>
            </w:pPr>
          </w:p>
        </w:tc>
        <w:tc>
          <w:tcPr>
            <w:tcW w:w="720" w:type="dxa"/>
          </w:tcPr>
          <w:p w:rsidR="006B3B07" w:rsidRDefault="006B3B07" w:rsidP="00A2337E">
            <w:pPr>
              <w:pStyle w:val="ListParagraph"/>
              <w:ind w:left="0"/>
            </w:pPr>
          </w:p>
        </w:tc>
        <w:tc>
          <w:tcPr>
            <w:tcW w:w="81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Time Interval</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s</m:t>
                    </m:r>
                  </m:den>
                </m:f>
              </m:oMath>
            </m:oMathPara>
          </w:p>
        </w:tc>
        <w:tc>
          <w:tcPr>
            <w:tcW w:w="919" w:type="dxa"/>
          </w:tcPr>
          <w:p w:rsidR="006B3B07" w:rsidRDefault="006B3B07" w:rsidP="00A2337E">
            <w:pPr>
              <w:pStyle w:val="ListParagraph"/>
              <w:ind w:left="0"/>
            </w:pPr>
          </w:p>
        </w:tc>
        <w:tc>
          <w:tcPr>
            <w:tcW w:w="720" w:type="dxa"/>
          </w:tcPr>
          <w:p w:rsidR="006B3B07" w:rsidRDefault="006B3B07" w:rsidP="00A2337E">
            <w:pPr>
              <w:pStyle w:val="ListParagraph"/>
              <w:ind w:left="0"/>
            </w:pPr>
          </w:p>
        </w:tc>
        <w:tc>
          <w:tcPr>
            <w:tcW w:w="81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Pressure Drop Across </w:t>
            </w:r>
            <w:r w:rsidRPr="00A31F92">
              <w:rPr>
                <w:rFonts w:ascii="Times New Roman" w:hAnsi="Times New Roman" w:cs="Times New Roman"/>
                <w:sz w:val="24"/>
                <w:szCs w:val="24"/>
              </w:rPr>
              <w:lastRenderedPageBreak/>
              <w:t xml:space="preserve">Packing </w:t>
            </w:r>
            <m:oMath>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p</m:t>
                  </m:r>
                </m:num>
                <m:den>
                  <m:r>
                    <m:rPr>
                      <m:sty m:val="p"/>
                    </m:rPr>
                    <w:rPr>
                      <w:rFonts w:ascii="Cambria Math" w:hAnsi="Times New Roman" w:cs="Times New Roman"/>
                      <w:sz w:val="24"/>
                      <w:szCs w:val="24"/>
                    </w:rPr>
                    <m:t xml:space="preserve">mm </m:t>
                  </m:r>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r>
                    <w:rPr>
                      <w:rFonts w:ascii="Cambria Math" w:hAnsi="Cambria Math" w:cs="Times New Roman"/>
                      <w:sz w:val="24"/>
                      <w:szCs w:val="24"/>
                    </w:rPr>
                    <m:t>O</m:t>
                  </m:r>
                </m:den>
              </m:f>
            </m:oMath>
          </w:p>
        </w:tc>
        <w:tc>
          <w:tcPr>
            <w:tcW w:w="919" w:type="dxa"/>
          </w:tcPr>
          <w:p w:rsidR="006B3B07" w:rsidRDefault="006B3B07" w:rsidP="00A2337E">
            <w:pPr>
              <w:pStyle w:val="ListParagraph"/>
              <w:ind w:left="0"/>
            </w:pPr>
            <w:r>
              <w:lastRenderedPageBreak/>
              <w:t>6</w:t>
            </w:r>
          </w:p>
        </w:tc>
        <w:tc>
          <w:tcPr>
            <w:tcW w:w="720" w:type="dxa"/>
          </w:tcPr>
          <w:p w:rsidR="006B3B07" w:rsidRDefault="006B3B07" w:rsidP="00A2337E">
            <w:pPr>
              <w:pStyle w:val="ListParagraph"/>
              <w:ind w:left="0"/>
            </w:pPr>
            <w:r>
              <w:t>2.9</w:t>
            </w:r>
          </w:p>
        </w:tc>
        <w:tc>
          <w:tcPr>
            <w:tcW w:w="810" w:type="dxa"/>
          </w:tcPr>
          <w:p w:rsidR="006B3B07" w:rsidRDefault="006B3B07" w:rsidP="00A2337E">
            <w:pPr>
              <w:pStyle w:val="ListParagraph"/>
              <w:ind w:left="0"/>
            </w:pPr>
            <w:r>
              <w:t>1.4</w:t>
            </w:r>
          </w:p>
        </w:tc>
        <w:tc>
          <w:tcPr>
            <w:tcW w:w="900" w:type="dxa"/>
          </w:tcPr>
          <w:p w:rsidR="006B3B07" w:rsidRDefault="006B3B07" w:rsidP="00A2337E">
            <w:pPr>
              <w:pStyle w:val="ListParagraph"/>
              <w:ind w:left="0"/>
            </w:pPr>
            <w:r>
              <w:t>0.3</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6</w:t>
            </w:r>
          </w:p>
        </w:tc>
      </w:tr>
    </w:tbl>
    <w:p w:rsidR="00753BEB" w:rsidRDefault="00753BEB"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r w:rsidRPr="00E7444B">
        <w:rPr>
          <w:rFonts w:ascii="Times New Roman" w:hAnsi="Times New Roman" w:cs="Times New Roman"/>
          <w:b/>
          <w:sz w:val="24"/>
          <w:szCs w:val="24"/>
          <w:u w:val="single"/>
        </w:rPr>
        <w:t>SPECIMEN CALCULATIONS:</w:t>
      </w: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p>
    <w:p w:rsidR="000D67F2" w:rsidRDefault="000D67F2" w:rsidP="006B3B07">
      <w:pPr>
        <w:rPr>
          <w:rFonts w:ascii="Times New Roman" w:hAnsi="Times New Roman" w:cs="Times New Roman"/>
          <w:b/>
          <w:sz w:val="24"/>
          <w:szCs w:val="24"/>
          <w:u w:val="single"/>
        </w:rPr>
      </w:pPr>
    </w:p>
    <w:p w:rsidR="000D67F2" w:rsidRDefault="000D67F2" w:rsidP="006B3B07">
      <w:pPr>
        <w:rPr>
          <w:rFonts w:ascii="Times New Roman" w:hAnsi="Times New Roman" w:cs="Times New Roman"/>
          <w:b/>
          <w:sz w:val="24"/>
          <w:szCs w:val="24"/>
          <w:u w:val="single"/>
        </w:rPr>
      </w:pPr>
    </w:p>
    <w:p w:rsidR="000D67F2" w:rsidRDefault="000D67F2" w:rsidP="006B3B07">
      <w:pPr>
        <w:rPr>
          <w:rFonts w:ascii="Times New Roman" w:hAnsi="Times New Roman" w:cs="Times New Roman"/>
          <w:b/>
          <w:sz w:val="24"/>
          <w:szCs w:val="24"/>
          <w:u w:val="single"/>
        </w:rPr>
      </w:pPr>
    </w:p>
    <w:p w:rsidR="000D67F2" w:rsidRDefault="000D67F2" w:rsidP="006B3B07">
      <w:pPr>
        <w:rPr>
          <w:rFonts w:ascii="Times New Roman" w:hAnsi="Times New Roman" w:cs="Times New Roman"/>
          <w:b/>
          <w:sz w:val="24"/>
          <w:szCs w:val="24"/>
          <w:u w:val="single"/>
        </w:rPr>
      </w:pPr>
    </w:p>
    <w:p w:rsidR="000D67F2" w:rsidRDefault="000D67F2" w:rsidP="006B3B07">
      <w:pPr>
        <w:rPr>
          <w:rFonts w:ascii="Times New Roman" w:hAnsi="Times New Roman" w:cs="Times New Roman"/>
          <w:b/>
          <w:sz w:val="24"/>
          <w:szCs w:val="24"/>
          <w:u w:val="single"/>
        </w:rPr>
      </w:pPr>
    </w:p>
    <w:p w:rsidR="000D67F2" w:rsidRDefault="000D67F2"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sz w:val="24"/>
          <w:szCs w:val="24"/>
        </w:rPr>
      </w:pPr>
      <w:r>
        <w:rPr>
          <w:rFonts w:ascii="Times New Roman" w:hAnsi="Times New Roman" w:cs="Times New Roman"/>
          <w:b/>
          <w:sz w:val="24"/>
          <w:szCs w:val="24"/>
          <w:u w:val="single"/>
        </w:rPr>
        <w:t>GRAPH:</w:t>
      </w:r>
    </w:p>
    <w:p w:rsidR="006B3B07" w:rsidRPr="00EF36D5" w:rsidRDefault="006B3B07" w:rsidP="006B3B0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Draw Graph B/W Nominal Air Velocity &amp; approach to Wet bulb.</w:t>
      </w: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p>
    <w:p w:rsidR="000D67F2" w:rsidRDefault="000D67F2" w:rsidP="006B3B07">
      <w:pPr>
        <w:rPr>
          <w:rFonts w:ascii="Times New Roman" w:hAnsi="Times New Roman" w:cs="Times New Roman"/>
          <w:b/>
          <w:sz w:val="24"/>
          <w:szCs w:val="24"/>
          <w:u w:val="single"/>
        </w:rPr>
      </w:pPr>
    </w:p>
    <w:p w:rsidR="000D67F2" w:rsidRDefault="000D67F2" w:rsidP="006B3B07">
      <w:pPr>
        <w:rPr>
          <w:rFonts w:ascii="Times New Roman" w:hAnsi="Times New Roman" w:cs="Times New Roman"/>
          <w:b/>
          <w:sz w:val="24"/>
          <w:szCs w:val="24"/>
          <w:u w:val="single"/>
        </w:rPr>
      </w:pPr>
    </w:p>
    <w:p w:rsidR="000D67F2" w:rsidRDefault="000D67F2" w:rsidP="006B3B07">
      <w:pPr>
        <w:rPr>
          <w:rFonts w:ascii="Times New Roman" w:hAnsi="Times New Roman" w:cs="Times New Roman"/>
          <w:b/>
          <w:sz w:val="24"/>
          <w:szCs w:val="24"/>
          <w:u w:val="single"/>
        </w:rPr>
      </w:pPr>
    </w:p>
    <w:p w:rsidR="000D67F2" w:rsidRDefault="000D67F2" w:rsidP="006B3B07">
      <w:pPr>
        <w:rPr>
          <w:rFonts w:ascii="Times New Roman" w:hAnsi="Times New Roman" w:cs="Times New Roman"/>
          <w:b/>
          <w:sz w:val="24"/>
          <w:szCs w:val="24"/>
          <w:u w:val="single"/>
        </w:rPr>
      </w:pPr>
    </w:p>
    <w:p w:rsidR="006B3B07" w:rsidRPr="00E7444B" w:rsidRDefault="006B3B07" w:rsidP="006B3B07">
      <w:pPr>
        <w:rPr>
          <w:rFonts w:ascii="Times New Roman" w:hAnsi="Times New Roman" w:cs="Times New Roman"/>
          <w:b/>
          <w:sz w:val="24"/>
          <w:szCs w:val="24"/>
          <w:u w:val="single"/>
        </w:rPr>
      </w:pPr>
      <w:r>
        <w:rPr>
          <w:rFonts w:ascii="Times New Roman" w:hAnsi="Times New Roman" w:cs="Times New Roman"/>
          <w:b/>
          <w:sz w:val="24"/>
          <w:szCs w:val="24"/>
          <w:u w:val="single"/>
        </w:rPr>
        <w:t>COMMENTS:</w:t>
      </w: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633A8A" w:rsidRDefault="00633A8A" w:rsidP="00161809">
      <w:pPr>
        <w:jc w:val="both"/>
        <w:rPr>
          <w:rFonts w:ascii="Times New Roman" w:hAnsi="Times New Roman" w:cs="Times New Roman"/>
          <w:b/>
          <w:bCs/>
          <w:sz w:val="24"/>
          <w:szCs w:val="24"/>
          <w:u w:val="single"/>
        </w:rPr>
      </w:pPr>
    </w:p>
    <w:p w:rsidR="00161809" w:rsidRDefault="00161809" w:rsidP="00161809">
      <w:pPr>
        <w:jc w:val="both"/>
      </w:pPr>
    </w:p>
    <w:p w:rsidR="006B3B07" w:rsidRDefault="006B3B07" w:rsidP="00161809">
      <w:pPr>
        <w:jc w:val="both"/>
      </w:pPr>
    </w:p>
    <w:p w:rsidR="006B3B07" w:rsidRPr="00023E47" w:rsidRDefault="006B3B07" w:rsidP="006B3B07">
      <w:pPr>
        <w:rPr>
          <w:rFonts w:ascii="Times New Roman" w:hAnsi="Times New Roman"/>
          <w:b/>
          <w:sz w:val="24"/>
          <w:szCs w:val="24"/>
          <w:u w:val="single"/>
        </w:rPr>
      </w:pPr>
      <w:r>
        <w:rPr>
          <w:rFonts w:ascii="Times New Roman" w:hAnsi="Times New Roman"/>
          <w:b/>
          <w:sz w:val="24"/>
          <w:szCs w:val="24"/>
          <w:u w:val="single"/>
        </w:rPr>
        <w:lastRenderedPageBreak/>
        <w:t>OBJECTIVE</w:t>
      </w:r>
      <w:r w:rsidR="000D67F2">
        <w:rPr>
          <w:rFonts w:ascii="Times New Roman" w:hAnsi="Times New Roman"/>
          <w:b/>
          <w:sz w:val="24"/>
          <w:szCs w:val="24"/>
          <w:u w:val="single"/>
        </w:rPr>
        <w:t xml:space="preserve"> 5</w:t>
      </w:r>
      <w:r>
        <w:rPr>
          <w:rFonts w:ascii="Times New Roman" w:hAnsi="Times New Roman"/>
          <w:b/>
          <w:sz w:val="24"/>
          <w:szCs w:val="24"/>
          <w:u w:val="single"/>
        </w:rPr>
        <w:t>:</w:t>
      </w:r>
    </w:p>
    <w:p w:rsidR="006B3B07" w:rsidRDefault="006B3B07" w:rsidP="006B3B07">
      <w:pPr>
        <w:jc w:val="both"/>
        <w:rPr>
          <w:rFonts w:ascii="Times New Roman" w:hAnsi="Times New Roman"/>
          <w:b/>
          <w:sz w:val="24"/>
          <w:szCs w:val="24"/>
        </w:rPr>
      </w:pPr>
      <w:r w:rsidRPr="00F158F7">
        <w:rPr>
          <w:rFonts w:ascii="Times New Roman" w:hAnsi="Times New Roman"/>
          <w:b/>
          <w:sz w:val="24"/>
          <w:szCs w:val="24"/>
        </w:rPr>
        <w:t xml:space="preserve">Investigation of the effect of packing density on the performance of the cooling tower </w:t>
      </w:r>
    </w:p>
    <w:p w:rsidR="006B3B07" w:rsidRPr="002E4F3A" w:rsidRDefault="00610D59" w:rsidP="006B3B07">
      <w:pPr>
        <w:rPr>
          <w:rFonts w:ascii="Times New Roman" w:hAnsi="Times New Roman" w:cs="Times New Roman"/>
          <w:sz w:val="24"/>
          <w:szCs w:val="24"/>
          <w:u w:val="single"/>
        </w:rPr>
      </w:pPr>
      <w:r>
        <w:rPr>
          <w:rFonts w:ascii="Times New Roman" w:hAnsi="Times New Roman" w:cs="Times New Roman"/>
          <w:b/>
          <w:sz w:val="24"/>
          <w:szCs w:val="24"/>
          <w:u w:val="single"/>
        </w:rPr>
        <w:t>Working Procedure:</w:t>
      </w:r>
    </w:p>
    <w:p w:rsidR="006B3B07" w:rsidRPr="002E4F3A" w:rsidRDefault="006B3B07" w:rsidP="006B3B07">
      <w:pPr>
        <w:pStyle w:val="ListParagraph"/>
        <w:tabs>
          <w:tab w:val="left" w:pos="810"/>
        </w:tabs>
        <w:spacing w:line="360" w:lineRule="auto"/>
        <w:ind w:left="0"/>
        <w:jc w:val="both"/>
        <w:rPr>
          <w:rFonts w:ascii="Times New Roman" w:hAnsi="Times New Roman" w:cs="Times New Roman"/>
          <w:sz w:val="24"/>
          <w:szCs w:val="24"/>
        </w:rPr>
      </w:pPr>
      <w:r w:rsidRPr="002E4F3A">
        <w:rPr>
          <w:rFonts w:ascii="Times New Roman" w:hAnsi="Times New Roman" w:cs="Times New Roman"/>
          <w:sz w:val="24"/>
          <w:szCs w:val="24"/>
        </w:rPr>
        <w:t>Note that this experiment will only be possible if additional optional columns are available. The Bench Top Cooling Tower should be prepared, started and allowed to stabilise under the following suggested conditions:</w:t>
      </w:r>
    </w:p>
    <w:p w:rsidR="006B3B07" w:rsidRDefault="006B3B07" w:rsidP="006B3B07">
      <w:pPr>
        <w:pStyle w:val="ListParagraph"/>
        <w:tabs>
          <w:tab w:val="left" w:pos="810"/>
        </w:tabs>
        <w:spacing w:line="360" w:lineRule="auto"/>
        <w:ind w:left="0"/>
        <w:jc w:val="both"/>
        <w:rPr>
          <w:rFonts w:ascii="Times New Roman" w:hAnsi="Times New Roman" w:cs="Times New Roman"/>
          <w:sz w:val="24"/>
          <w:szCs w:val="24"/>
        </w:rPr>
      </w:pPr>
      <w:r w:rsidRPr="002E4F3A">
        <w:rPr>
          <w:rFonts w:ascii="Times New Roman" w:hAnsi="Times New Roman" w:cs="Times New Roman"/>
          <w:sz w:val="24"/>
          <w:szCs w:val="24"/>
        </w:rPr>
        <w:t xml:space="preserve">                                            </w:t>
      </w:r>
    </w:p>
    <w:p w:rsidR="006B3B07" w:rsidRPr="002E4F3A" w:rsidRDefault="006B3B07" w:rsidP="006B3B07">
      <w:pPr>
        <w:pStyle w:val="ListParagraph"/>
        <w:tabs>
          <w:tab w:val="left" w:pos="810"/>
        </w:tabs>
        <w:spacing w:line="360" w:lineRule="auto"/>
        <w:ind w:left="0"/>
        <w:jc w:val="both"/>
        <w:rPr>
          <w:rFonts w:ascii="Times New Roman" w:hAnsi="Times New Roman" w:cs="Times New Roman"/>
          <w:sz w:val="24"/>
          <w:szCs w:val="24"/>
        </w:rPr>
      </w:pPr>
      <w:r w:rsidRPr="002E4F3A">
        <w:rPr>
          <w:rFonts w:ascii="Times New Roman" w:hAnsi="Times New Roman" w:cs="Times New Roman"/>
          <w:sz w:val="24"/>
          <w:szCs w:val="24"/>
        </w:rPr>
        <w:t xml:space="preserve">Orifice differential                                 </w:t>
      </w:r>
      <w:r w:rsidRPr="002E4F3A">
        <w:rPr>
          <w:rFonts w:ascii="Times New Roman" w:hAnsi="Times New Roman" w:cs="Times New Roman"/>
          <w:b/>
          <w:sz w:val="24"/>
          <w:szCs w:val="24"/>
        </w:rPr>
        <w:t xml:space="preserve"> </w:t>
      </w:r>
      <w:r w:rsidRPr="002E4F3A">
        <w:rPr>
          <w:rFonts w:ascii="Times New Roman" w:hAnsi="Times New Roman" w:cs="Times New Roman"/>
          <w:sz w:val="24"/>
          <w:szCs w:val="24"/>
        </w:rPr>
        <w:t>16mm</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r>
          <w:rPr>
            <w:rFonts w:ascii="Cambria Math" w:hAnsi="Cambria Math" w:cs="Times New Roman"/>
            <w:sz w:val="24"/>
            <w:szCs w:val="24"/>
          </w:rPr>
          <m:t>O</m:t>
        </m:r>
      </m:oMath>
      <w:r w:rsidRPr="002E4F3A">
        <w:rPr>
          <w:rFonts w:ascii="Times New Roman" w:hAnsi="Times New Roman" w:cs="Times New Roman"/>
          <w:sz w:val="24"/>
          <w:szCs w:val="24"/>
        </w:rPr>
        <w:t xml:space="preserve"> </w:t>
      </w:r>
    </w:p>
    <w:p w:rsidR="006B3B07" w:rsidRDefault="006B3B07" w:rsidP="006B3B07">
      <w:pPr>
        <w:pStyle w:val="ListParagraph"/>
        <w:tabs>
          <w:tab w:val="left" w:pos="810"/>
        </w:tabs>
        <w:spacing w:line="360" w:lineRule="auto"/>
        <w:ind w:left="0"/>
        <w:rPr>
          <w:rFonts w:ascii="Times New Roman" w:hAnsi="Times New Roman" w:cs="Times New Roman"/>
          <w:sz w:val="24"/>
          <w:szCs w:val="24"/>
        </w:rPr>
      </w:pPr>
      <w:r w:rsidRPr="002E4F3A">
        <w:rPr>
          <w:rFonts w:ascii="Times New Roman" w:hAnsi="Times New Roman" w:cs="Times New Roman"/>
          <w:sz w:val="24"/>
          <w:szCs w:val="24"/>
        </w:rPr>
        <w:t xml:space="preserve">Load                                                          1.5 kW </w:t>
      </w:r>
    </w:p>
    <w:p w:rsidR="006B3B07" w:rsidRPr="002E4F3A" w:rsidRDefault="006B3B07" w:rsidP="006B3B07">
      <w:pPr>
        <w:pStyle w:val="ListParagraph"/>
        <w:tabs>
          <w:tab w:val="left" w:pos="810"/>
        </w:tabs>
        <w:spacing w:line="360" w:lineRule="auto"/>
        <w:ind w:left="0"/>
        <w:rPr>
          <w:rFonts w:ascii="Times New Roman" w:hAnsi="Times New Roman" w:cs="Times New Roman"/>
          <w:sz w:val="24"/>
          <w:szCs w:val="24"/>
        </w:rPr>
      </w:pPr>
      <w:r w:rsidRPr="002E4F3A">
        <w:rPr>
          <w:rFonts w:ascii="Times New Roman" w:hAnsi="Times New Roman" w:cs="Times New Roman"/>
          <w:sz w:val="24"/>
          <w:szCs w:val="24"/>
        </w:rPr>
        <w:t xml:space="preserve">Water flow rate                                      30gm </w:t>
      </w:r>
      <m:oMath>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Times New Roman" w:hAnsi="Times New Roman" w:cs="Times New Roman"/>
                <w:sz w:val="24"/>
                <w:szCs w:val="24"/>
              </w:rPr>
              <m:t>-</m:t>
            </m:r>
            <m:r>
              <w:rPr>
                <w:rFonts w:ascii="Cambria Math" w:hAnsi="Times New Roman" w:cs="Times New Roman"/>
                <w:sz w:val="24"/>
                <w:szCs w:val="24"/>
              </w:rPr>
              <m:t>1</m:t>
            </m:r>
          </m:sup>
        </m:sSup>
      </m:oMath>
    </w:p>
    <w:p w:rsidR="006B3B07" w:rsidRPr="002E4F3A" w:rsidRDefault="006B3B07" w:rsidP="006B3B07">
      <w:pPr>
        <w:pStyle w:val="ListParagraph"/>
        <w:tabs>
          <w:tab w:val="left" w:pos="810"/>
        </w:tabs>
        <w:spacing w:line="360" w:lineRule="auto"/>
        <w:ind w:left="0"/>
        <w:rPr>
          <w:rFonts w:ascii="Times New Roman" w:hAnsi="Times New Roman" w:cs="Times New Roman"/>
          <w:sz w:val="24"/>
          <w:szCs w:val="24"/>
        </w:rPr>
      </w:pPr>
      <w:r w:rsidRPr="002E4F3A">
        <w:rPr>
          <w:rFonts w:ascii="Times New Roman" w:hAnsi="Times New Roman" w:cs="Times New Roman"/>
          <w:sz w:val="24"/>
          <w:szCs w:val="24"/>
        </w:rPr>
        <w:t>Column installed                                     A</w:t>
      </w:r>
    </w:p>
    <w:p w:rsidR="006B3B07" w:rsidRDefault="006B3B07" w:rsidP="006B3B07">
      <w:pPr>
        <w:pStyle w:val="ListParagraph"/>
        <w:tabs>
          <w:tab w:val="left" w:pos="810"/>
        </w:tabs>
        <w:spacing w:line="360" w:lineRule="auto"/>
        <w:ind w:left="0"/>
        <w:jc w:val="both"/>
        <w:rPr>
          <w:rFonts w:ascii="Times New Roman" w:hAnsi="Times New Roman" w:cs="Times New Roman"/>
          <w:sz w:val="24"/>
          <w:szCs w:val="24"/>
        </w:rPr>
      </w:pPr>
    </w:p>
    <w:p w:rsidR="006B3B07" w:rsidRPr="002E4F3A" w:rsidRDefault="006B3B07" w:rsidP="006B3B07">
      <w:pPr>
        <w:pStyle w:val="ListParagraph"/>
        <w:tabs>
          <w:tab w:val="left" w:pos="810"/>
        </w:tabs>
        <w:spacing w:line="360" w:lineRule="auto"/>
        <w:ind w:left="0"/>
        <w:jc w:val="both"/>
        <w:rPr>
          <w:rFonts w:ascii="Times New Roman" w:hAnsi="Times New Roman" w:cs="Times New Roman"/>
          <w:sz w:val="24"/>
          <w:szCs w:val="24"/>
        </w:rPr>
      </w:pPr>
      <w:r w:rsidRPr="002E4F3A">
        <w:rPr>
          <w:rFonts w:ascii="Times New Roman" w:hAnsi="Times New Roman" w:cs="Times New Roman"/>
          <w:sz w:val="24"/>
          <w:szCs w:val="24"/>
        </w:rPr>
        <w:t>Column A should then be removed and Column B substituted.   After preparation and stabilisation at the same conditions the observations should be repeated.</w:t>
      </w:r>
    </w:p>
    <w:p w:rsidR="006B3B07" w:rsidRPr="002E4F3A" w:rsidRDefault="006B3B07" w:rsidP="006B3B07">
      <w:pPr>
        <w:pStyle w:val="ListParagraph"/>
        <w:tabs>
          <w:tab w:val="left" w:pos="810"/>
        </w:tabs>
        <w:spacing w:line="360" w:lineRule="auto"/>
        <w:ind w:left="0"/>
        <w:jc w:val="both"/>
        <w:rPr>
          <w:rFonts w:ascii="Times New Roman" w:hAnsi="Times New Roman" w:cs="Times New Roman"/>
          <w:sz w:val="24"/>
          <w:szCs w:val="24"/>
        </w:rPr>
      </w:pPr>
      <w:r w:rsidRPr="002E4F3A">
        <w:rPr>
          <w:rFonts w:ascii="Times New Roman" w:hAnsi="Times New Roman" w:cs="Times New Roman"/>
          <w:sz w:val="24"/>
          <w:szCs w:val="24"/>
        </w:rPr>
        <w:t>Finally, Column C should be installed and the observations repeated.</w:t>
      </w:r>
    </w:p>
    <w:p w:rsidR="006B3B07" w:rsidRPr="002E4F3A" w:rsidRDefault="006B3B07" w:rsidP="006B3B07">
      <w:pPr>
        <w:pStyle w:val="ListParagraph"/>
        <w:tabs>
          <w:tab w:val="left" w:pos="810"/>
        </w:tabs>
        <w:spacing w:line="360" w:lineRule="auto"/>
        <w:ind w:left="0"/>
        <w:jc w:val="both"/>
        <w:rPr>
          <w:rFonts w:ascii="Times New Roman" w:hAnsi="Times New Roman" w:cs="Times New Roman"/>
          <w:sz w:val="24"/>
          <w:szCs w:val="24"/>
          <w:u w:val="single"/>
        </w:rPr>
      </w:pPr>
      <w:r w:rsidRPr="002E4F3A">
        <w:rPr>
          <w:rFonts w:ascii="Times New Roman" w:hAnsi="Times New Roman" w:cs="Times New Roman"/>
          <w:sz w:val="24"/>
          <w:szCs w:val="24"/>
          <w:u w:val="single"/>
        </w:rPr>
        <w:t>Note:</w:t>
      </w:r>
      <w:r w:rsidRPr="002E4F3A">
        <w:rPr>
          <w:rFonts w:ascii="Times New Roman" w:hAnsi="Times New Roman" w:cs="Times New Roman"/>
          <w:sz w:val="24"/>
          <w:szCs w:val="24"/>
        </w:rPr>
        <w:t xml:space="preserve">    Before removing and replacing a column, it may be desirable to carry out a series of tests at other loads, water flow rates and/or air flow rates.</w:t>
      </w:r>
      <w:r w:rsidRPr="002E4F3A">
        <w:rPr>
          <w:rFonts w:ascii="Times New Roman" w:hAnsi="Times New Roman" w:cs="Times New Roman"/>
          <w:sz w:val="24"/>
          <w:szCs w:val="24"/>
          <w:u w:val="single"/>
        </w:rPr>
        <w:t xml:space="preserve"> </w:t>
      </w:r>
    </w:p>
    <w:p w:rsidR="006B3B07" w:rsidRDefault="006B3B07" w:rsidP="006B3B07">
      <w:pPr>
        <w:pStyle w:val="ListParagraph"/>
        <w:tabs>
          <w:tab w:val="left" w:pos="810"/>
        </w:tabs>
        <w:ind w:left="0"/>
        <w:rPr>
          <w:rFonts w:ascii="Times New Roman" w:hAnsi="Times New Roman" w:cs="Times New Roman"/>
          <w:sz w:val="24"/>
          <w:szCs w:val="24"/>
          <w:u w:val="single"/>
        </w:rPr>
      </w:pPr>
    </w:p>
    <w:p w:rsidR="006B3B07" w:rsidRPr="002E4F3A" w:rsidRDefault="006B3B07" w:rsidP="006B3B07">
      <w:pPr>
        <w:pStyle w:val="ListParagraph"/>
        <w:tabs>
          <w:tab w:val="left" w:pos="810"/>
        </w:tabs>
        <w:ind w:left="0"/>
        <w:rPr>
          <w:rFonts w:ascii="Times New Roman" w:hAnsi="Times New Roman" w:cs="Times New Roman"/>
          <w:b/>
          <w:sz w:val="24"/>
          <w:szCs w:val="24"/>
          <w:u w:val="single"/>
        </w:rPr>
      </w:pPr>
      <w:r w:rsidRPr="002E4F3A">
        <w:rPr>
          <w:rFonts w:ascii="Times New Roman" w:hAnsi="Times New Roman" w:cs="Times New Roman"/>
          <w:b/>
          <w:sz w:val="24"/>
          <w:szCs w:val="24"/>
          <w:u w:val="single"/>
        </w:rPr>
        <w:t>Derived Results</w:t>
      </w:r>
    </w:p>
    <w:p w:rsidR="006B3B07" w:rsidRPr="002E4F3A" w:rsidRDefault="006B3B07" w:rsidP="006B3B07">
      <w:pPr>
        <w:pStyle w:val="ListParagraph"/>
        <w:tabs>
          <w:tab w:val="left" w:pos="810"/>
        </w:tabs>
        <w:ind w:left="0"/>
        <w:rPr>
          <w:rFonts w:ascii="Times New Roman" w:hAnsi="Times New Roman" w:cs="Times New Roman"/>
          <w:sz w:val="24"/>
          <w:szCs w:val="24"/>
          <w:u w:val="single"/>
        </w:rPr>
      </w:pPr>
    </w:p>
    <w:tbl>
      <w:tblPr>
        <w:tblStyle w:val="TableGrid"/>
        <w:tblW w:w="0" w:type="auto"/>
        <w:tblInd w:w="828" w:type="dxa"/>
        <w:tblLook w:val="04A0" w:firstRow="1" w:lastRow="0" w:firstColumn="1" w:lastColumn="0" w:noHBand="0" w:noVBand="1"/>
      </w:tblPr>
      <w:tblGrid>
        <w:gridCol w:w="4500"/>
        <w:gridCol w:w="1170"/>
        <w:gridCol w:w="1117"/>
        <w:gridCol w:w="1043"/>
      </w:tblGrid>
      <w:tr w:rsidR="006B3B07" w:rsidRPr="002E4F3A" w:rsidTr="00A2337E">
        <w:trPr>
          <w:trHeight w:val="305"/>
        </w:trPr>
        <w:tc>
          <w:tcPr>
            <w:tcW w:w="4500" w:type="dxa"/>
          </w:tcPr>
          <w:p w:rsidR="006B3B07" w:rsidRPr="002E4F3A" w:rsidRDefault="006B3B07" w:rsidP="00A2337E">
            <w:pPr>
              <w:pStyle w:val="ListParagraph"/>
              <w:tabs>
                <w:tab w:val="left" w:pos="810"/>
              </w:tabs>
              <w:ind w:left="0"/>
              <w:rPr>
                <w:rFonts w:ascii="Times New Roman" w:hAnsi="Times New Roman" w:cs="Times New Roman"/>
                <w:sz w:val="24"/>
                <w:szCs w:val="24"/>
              </w:rPr>
            </w:pPr>
            <w:r w:rsidRPr="002E4F3A">
              <w:rPr>
                <w:rFonts w:ascii="Times New Roman" w:hAnsi="Times New Roman" w:cs="Times New Roman"/>
                <w:sz w:val="24"/>
                <w:szCs w:val="24"/>
              </w:rPr>
              <w:t xml:space="preserve">Packing Density                                                </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Times New Roman" w:hAnsi="Times New Roman" w:cs="Times New Roman"/>
                      <w:sz w:val="24"/>
                      <w:szCs w:val="24"/>
                    </w:rPr>
                    <m:t>-</m:t>
                  </m:r>
                  <m:r>
                    <w:rPr>
                      <w:rFonts w:ascii="Cambria Math" w:hAnsi="Times New Roman" w:cs="Times New Roman"/>
                      <w:sz w:val="24"/>
                      <w:szCs w:val="24"/>
                    </w:rPr>
                    <m:t>1</m:t>
                  </m:r>
                </m:sup>
              </m:sSup>
            </m:oMath>
            <w:r w:rsidRPr="002E4F3A">
              <w:rPr>
                <w:rFonts w:ascii="Times New Roman" w:hAnsi="Times New Roman" w:cs="Times New Roman"/>
                <w:sz w:val="24"/>
                <w:szCs w:val="24"/>
              </w:rPr>
              <w:t xml:space="preserve"> </w:t>
            </w:r>
          </w:p>
          <w:p w:rsidR="006B3B07" w:rsidRPr="002E4F3A" w:rsidRDefault="006B3B07" w:rsidP="00A2337E">
            <w:pPr>
              <w:pStyle w:val="ListParagraph"/>
              <w:tabs>
                <w:tab w:val="left" w:pos="810"/>
              </w:tabs>
              <w:ind w:left="0"/>
              <w:rPr>
                <w:rFonts w:ascii="Times New Roman" w:hAnsi="Times New Roman" w:cs="Times New Roman"/>
                <w:sz w:val="24"/>
                <w:szCs w:val="24"/>
              </w:rPr>
            </w:pPr>
            <w:r w:rsidRPr="002E4F3A">
              <w:rPr>
                <w:rFonts w:ascii="Times New Roman" w:hAnsi="Times New Roman" w:cs="Times New Roman"/>
                <w:sz w:val="24"/>
                <w:szCs w:val="24"/>
              </w:rPr>
              <w:t xml:space="preserve">                           </w:t>
            </w:r>
          </w:p>
        </w:tc>
        <w:tc>
          <w:tcPr>
            <w:tcW w:w="1170" w:type="dxa"/>
            <w:tcBorders>
              <w:right w:val="single" w:sz="4" w:space="0" w:color="auto"/>
            </w:tcBorders>
          </w:tcPr>
          <w:p w:rsidR="006B3B07" w:rsidRPr="002E4F3A" w:rsidRDefault="006B3B07" w:rsidP="00A2337E">
            <w:pPr>
              <w:pStyle w:val="ListParagraph"/>
              <w:tabs>
                <w:tab w:val="left" w:pos="810"/>
              </w:tabs>
              <w:ind w:left="0"/>
              <w:rPr>
                <w:rFonts w:ascii="Times New Roman" w:hAnsi="Times New Roman" w:cs="Times New Roman"/>
                <w:sz w:val="24"/>
                <w:szCs w:val="24"/>
                <w:u w:val="single"/>
              </w:rPr>
            </w:pPr>
          </w:p>
        </w:tc>
        <w:tc>
          <w:tcPr>
            <w:tcW w:w="1117" w:type="dxa"/>
            <w:tcBorders>
              <w:left w:val="single" w:sz="4" w:space="0" w:color="auto"/>
              <w:right w:val="single" w:sz="4" w:space="0" w:color="auto"/>
            </w:tcBorders>
          </w:tcPr>
          <w:p w:rsidR="006B3B07" w:rsidRPr="002E4F3A" w:rsidRDefault="006B3B07" w:rsidP="00A2337E">
            <w:pPr>
              <w:pStyle w:val="ListParagraph"/>
              <w:tabs>
                <w:tab w:val="left" w:pos="810"/>
              </w:tabs>
              <w:ind w:left="0"/>
              <w:rPr>
                <w:rFonts w:ascii="Times New Roman" w:hAnsi="Times New Roman" w:cs="Times New Roman"/>
                <w:sz w:val="24"/>
                <w:szCs w:val="24"/>
                <w:u w:val="single"/>
              </w:rPr>
            </w:pPr>
          </w:p>
        </w:tc>
        <w:tc>
          <w:tcPr>
            <w:tcW w:w="1043" w:type="dxa"/>
            <w:tcBorders>
              <w:left w:val="single" w:sz="4" w:space="0" w:color="auto"/>
            </w:tcBorders>
          </w:tcPr>
          <w:p w:rsidR="006B3B07" w:rsidRPr="002E4F3A" w:rsidRDefault="006B3B07" w:rsidP="00A2337E">
            <w:pPr>
              <w:pStyle w:val="ListParagraph"/>
              <w:tabs>
                <w:tab w:val="left" w:pos="810"/>
              </w:tabs>
              <w:ind w:left="0"/>
              <w:rPr>
                <w:rFonts w:ascii="Times New Roman" w:hAnsi="Times New Roman" w:cs="Times New Roman"/>
                <w:sz w:val="24"/>
                <w:szCs w:val="24"/>
                <w:u w:val="single"/>
              </w:rPr>
            </w:pPr>
          </w:p>
        </w:tc>
      </w:tr>
      <w:tr w:rsidR="006B3B07" w:rsidRPr="002E4F3A" w:rsidTr="00A2337E">
        <w:tc>
          <w:tcPr>
            <w:tcW w:w="4500" w:type="dxa"/>
          </w:tcPr>
          <w:p w:rsidR="006B3B07" w:rsidRPr="002E4F3A" w:rsidRDefault="006B3B07" w:rsidP="00A2337E">
            <w:pPr>
              <w:pStyle w:val="ListParagraph"/>
              <w:tabs>
                <w:tab w:val="left" w:pos="810"/>
              </w:tabs>
              <w:ind w:left="0"/>
              <w:rPr>
                <w:rFonts w:ascii="Times New Roman" w:hAnsi="Times New Roman" w:cs="Times New Roman"/>
                <w:sz w:val="24"/>
                <w:szCs w:val="24"/>
              </w:rPr>
            </w:pPr>
            <w:r w:rsidRPr="002E4F3A">
              <w:rPr>
                <w:rFonts w:ascii="Times New Roman" w:hAnsi="Times New Roman" w:cs="Times New Roman"/>
                <w:sz w:val="24"/>
                <w:szCs w:val="24"/>
              </w:rPr>
              <w:t>Wet Bulb Approach                                           K</w:t>
            </w:r>
          </w:p>
          <w:p w:rsidR="006B3B07" w:rsidRPr="002E4F3A" w:rsidRDefault="006B3B07" w:rsidP="00A2337E">
            <w:pPr>
              <w:pStyle w:val="ListParagraph"/>
              <w:tabs>
                <w:tab w:val="left" w:pos="810"/>
              </w:tabs>
              <w:ind w:left="0"/>
              <w:rPr>
                <w:rFonts w:ascii="Times New Roman" w:hAnsi="Times New Roman" w:cs="Times New Roman"/>
                <w:sz w:val="24"/>
                <w:szCs w:val="24"/>
                <w:u w:val="single"/>
              </w:rPr>
            </w:pPr>
          </w:p>
        </w:tc>
        <w:tc>
          <w:tcPr>
            <w:tcW w:w="1170" w:type="dxa"/>
            <w:tcBorders>
              <w:right w:val="single" w:sz="4" w:space="0" w:color="auto"/>
            </w:tcBorders>
          </w:tcPr>
          <w:p w:rsidR="006B3B07" w:rsidRPr="002E4F3A" w:rsidRDefault="006B3B07" w:rsidP="00A2337E">
            <w:pPr>
              <w:pStyle w:val="ListParagraph"/>
              <w:tabs>
                <w:tab w:val="left" w:pos="810"/>
              </w:tabs>
              <w:ind w:left="0"/>
              <w:rPr>
                <w:rFonts w:ascii="Times New Roman" w:hAnsi="Times New Roman" w:cs="Times New Roman"/>
                <w:sz w:val="24"/>
                <w:szCs w:val="24"/>
                <w:u w:val="single"/>
              </w:rPr>
            </w:pPr>
          </w:p>
        </w:tc>
        <w:tc>
          <w:tcPr>
            <w:tcW w:w="1117" w:type="dxa"/>
            <w:tcBorders>
              <w:left w:val="single" w:sz="4" w:space="0" w:color="auto"/>
              <w:right w:val="single" w:sz="4" w:space="0" w:color="auto"/>
            </w:tcBorders>
          </w:tcPr>
          <w:p w:rsidR="006B3B07" w:rsidRPr="002E4F3A" w:rsidRDefault="006B3B07" w:rsidP="00A2337E">
            <w:pPr>
              <w:pStyle w:val="ListParagraph"/>
              <w:tabs>
                <w:tab w:val="left" w:pos="810"/>
              </w:tabs>
              <w:ind w:left="0"/>
              <w:rPr>
                <w:rFonts w:ascii="Times New Roman" w:hAnsi="Times New Roman" w:cs="Times New Roman"/>
                <w:sz w:val="24"/>
                <w:szCs w:val="24"/>
                <w:u w:val="single"/>
              </w:rPr>
            </w:pPr>
          </w:p>
        </w:tc>
        <w:tc>
          <w:tcPr>
            <w:tcW w:w="1043" w:type="dxa"/>
            <w:tcBorders>
              <w:left w:val="single" w:sz="4" w:space="0" w:color="auto"/>
            </w:tcBorders>
          </w:tcPr>
          <w:p w:rsidR="006B3B07" w:rsidRPr="002E4F3A" w:rsidRDefault="006B3B07" w:rsidP="00A2337E">
            <w:pPr>
              <w:pStyle w:val="ListParagraph"/>
              <w:tabs>
                <w:tab w:val="left" w:pos="810"/>
              </w:tabs>
              <w:ind w:left="0"/>
              <w:rPr>
                <w:rFonts w:ascii="Times New Roman" w:hAnsi="Times New Roman" w:cs="Times New Roman"/>
                <w:sz w:val="24"/>
                <w:szCs w:val="24"/>
                <w:u w:val="single"/>
              </w:rPr>
            </w:pPr>
          </w:p>
        </w:tc>
      </w:tr>
    </w:tbl>
    <w:p w:rsidR="006B3B07" w:rsidRDefault="006B3B07" w:rsidP="006B3B07">
      <w:pPr>
        <w:tabs>
          <w:tab w:val="left" w:pos="810"/>
        </w:tabs>
        <w:rPr>
          <w:u w:val="single"/>
        </w:rPr>
      </w:pPr>
      <w:r w:rsidRPr="00EF640A">
        <w:rPr>
          <w:u w:val="single"/>
        </w:rPr>
        <w:t xml:space="preserve">  </w:t>
      </w:r>
    </w:p>
    <w:p w:rsidR="006B3B07" w:rsidRDefault="006B3B07" w:rsidP="006B3B07">
      <w:pPr>
        <w:pStyle w:val="ListParagraph"/>
        <w:tabs>
          <w:tab w:val="left" w:pos="0"/>
        </w:tabs>
        <w:ind w:left="0"/>
        <w:jc w:val="both"/>
        <w:rPr>
          <w:b/>
          <w:u w:val="single"/>
        </w:rPr>
      </w:pPr>
    </w:p>
    <w:p w:rsidR="006B3B07" w:rsidRDefault="006B3B07" w:rsidP="006B3B07">
      <w:pPr>
        <w:pStyle w:val="ListParagraph"/>
        <w:tabs>
          <w:tab w:val="left" w:pos="0"/>
        </w:tabs>
        <w:ind w:left="0"/>
        <w:jc w:val="both"/>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10D59" w:rsidRDefault="00610D59" w:rsidP="006B3B07">
      <w:pPr>
        <w:pStyle w:val="ListParagraph"/>
        <w:jc w:val="center"/>
        <w:rPr>
          <w:b/>
          <w:u w:val="single"/>
        </w:rPr>
      </w:pPr>
    </w:p>
    <w:p w:rsidR="00610D59" w:rsidRDefault="00610D59" w:rsidP="006B3B07">
      <w:pPr>
        <w:pStyle w:val="ListParagraph"/>
        <w:jc w:val="center"/>
        <w:rPr>
          <w:b/>
          <w:u w:val="single"/>
        </w:rPr>
      </w:pPr>
    </w:p>
    <w:p w:rsidR="00610D59" w:rsidRDefault="00610D59" w:rsidP="006B3B07">
      <w:pPr>
        <w:pStyle w:val="ListParagraph"/>
        <w:jc w:val="center"/>
        <w:rPr>
          <w:b/>
          <w:u w:val="single"/>
        </w:rPr>
      </w:pPr>
    </w:p>
    <w:p w:rsidR="00610D59" w:rsidRDefault="00610D59" w:rsidP="006B3B07">
      <w:pPr>
        <w:pStyle w:val="ListParagraph"/>
        <w:jc w:val="center"/>
        <w:rPr>
          <w:b/>
          <w:u w:val="single"/>
        </w:rPr>
      </w:pPr>
    </w:p>
    <w:p w:rsidR="006B3B07" w:rsidRDefault="006B3B07" w:rsidP="006B3B07">
      <w:pPr>
        <w:pStyle w:val="ListParagraph"/>
        <w:jc w:val="center"/>
        <w:rPr>
          <w:b/>
          <w:u w:val="single"/>
        </w:rPr>
      </w:pPr>
    </w:p>
    <w:p w:rsidR="006B3B07" w:rsidRDefault="006B3B07" w:rsidP="006B3B07">
      <w:pPr>
        <w:pStyle w:val="ListParagraph"/>
        <w:jc w:val="center"/>
        <w:rPr>
          <w:b/>
          <w:u w:val="single"/>
        </w:rPr>
      </w:pPr>
    </w:p>
    <w:p w:rsidR="006B3B07" w:rsidRPr="00A31F92" w:rsidRDefault="006B3B07" w:rsidP="006B3B07">
      <w:pPr>
        <w:pStyle w:val="ListParagraph"/>
        <w:ind w:left="0"/>
        <w:jc w:val="center"/>
        <w:rPr>
          <w:rFonts w:ascii="Times New Roman" w:hAnsi="Times New Roman" w:cs="Times New Roman"/>
          <w:b/>
          <w:sz w:val="24"/>
          <w:szCs w:val="24"/>
          <w:u w:val="single"/>
        </w:rPr>
      </w:pPr>
      <w:r w:rsidRPr="003B0E7F">
        <w:rPr>
          <w:rFonts w:ascii="Times New Roman" w:hAnsi="Times New Roman" w:cs="Times New Roman"/>
          <w:b/>
          <w:sz w:val="24"/>
          <w:szCs w:val="24"/>
          <w:u w:val="single"/>
        </w:rPr>
        <w:lastRenderedPageBreak/>
        <w:t>HILTON BENCH TOP COOLING TOWER OBSERVATION SHEET</w:t>
      </w:r>
    </w:p>
    <w:p w:rsidR="006B3B07" w:rsidRPr="009A048E" w:rsidRDefault="006B3B07" w:rsidP="006B3B07">
      <w:pPr>
        <w:pStyle w:val="ListParagraph"/>
        <w:ind w:left="0" w:firstLine="720"/>
        <w:rPr>
          <w:rFonts w:ascii="Times New Roman" w:hAnsi="Times New Roman" w:cs="Times New Roman"/>
          <w:sz w:val="24"/>
          <w:szCs w:val="24"/>
        </w:rPr>
      </w:pPr>
      <w:r w:rsidRPr="009A048E">
        <w:rPr>
          <w:rFonts w:ascii="Times New Roman" w:hAnsi="Times New Roman" w:cs="Times New Roman"/>
          <w:sz w:val="24"/>
          <w:szCs w:val="24"/>
        </w:rPr>
        <w:t xml:space="preserve">Date:                       investigation:       </w:t>
      </w:r>
      <w:r>
        <w:rPr>
          <w:rFonts w:ascii="Times New Roman" w:hAnsi="Times New Roman" w:cs="Times New Roman"/>
          <w:sz w:val="24"/>
          <w:szCs w:val="24"/>
        </w:rPr>
        <w:t xml:space="preserve">          </w:t>
      </w:r>
      <w:r w:rsidRPr="009A048E">
        <w:rPr>
          <w:rFonts w:ascii="Times New Roman" w:hAnsi="Times New Roman" w:cs="Times New Roman"/>
          <w:sz w:val="24"/>
          <w:szCs w:val="24"/>
        </w:rPr>
        <w:t xml:space="preserve">  Atmospheric Pressure: 1010 mbar</w:t>
      </w:r>
    </w:p>
    <w:tbl>
      <w:tblPr>
        <w:tblStyle w:val="TableGrid"/>
        <w:tblW w:w="7774" w:type="dxa"/>
        <w:tblInd w:w="884" w:type="dxa"/>
        <w:tblLayout w:type="fixed"/>
        <w:tblLook w:val="04A0" w:firstRow="1" w:lastRow="0" w:firstColumn="1" w:lastColumn="0" w:noHBand="0" w:noVBand="1"/>
      </w:tblPr>
      <w:tblGrid>
        <w:gridCol w:w="2445"/>
        <w:gridCol w:w="919"/>
        <w:gridCol w:w="720"/>
        <w:gridCol w:w="810"/>
        <w:gridCol w:w="900"/>
        <w:gridCol w:w="900"/>
        <w:gridCol w:w="1080"/>
      </w:tblGrid>
      <w:tr w:rsidR="006B3B07" w:rsidTr="00A2337E">
        <w:trPr>
          <w:trHeight w:val="422"/>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     TEST NO.</w:t>
            </w:r>
          </w:p>
        </w:tc>
        <w:tc>
          <w:tcPr>
            <w:tcW w:w="919"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1</w:t>
            </w:r>
          </w:p>
        </w:tc>
        <w:tc>
          <w:tcPr>
            <w:tcW w:w="72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2</w:t>
            </w:r>
          </w:p>
        </w:tc>
        <w:tc>
          <w:tcPr>
            <w:tcW w:w="81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3</w:t>
            </w:r>
          </w:p>
        </w:tc>
        <w:tc>
          <w:tcPr>
            <w:tcW w:w="90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4</w:t>
            </w:r>
          </w:p>
        </w:tc>
        <w:tc>
          <w:tcPr>
            <w:tcW w:w="90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5</w:t>
            </w:r>
          </w:p>
        </w:tc>
        <w:tc>
          <w:tcPr>
            <w:tcW w:w="1080" w:type="dxa"/>
          </w:tcPr>
          <w:p w:rsidR="006B3B07" w:rsidRPr="00A31F92" w:rsidRDefault="006B3B07" w:rsidP="00A2337E">
            <w:pPr>
              <w:pStyle w:val="ListParagraph"/>
              <w:ind w:left="0"/>
              <w:jc w:val="center"/>
              <w:rPr>
                <w:rFonts w:ascii="Times New Roman" w:hAnsi="Times New Roman" w:cs="Times New Roman"/>
                <w:sz w:val="24"/>
                <w:szCs w:val="24"/>
              </w:rPr>
            </w:pPr>
            <w:r w:rsidRPr="00A31F92">
              <w:rPr>
                <w:rFonts w:ascii="Times New Roman" w:hAnsi="Times New Roman" w:cs="Times New Roman"/>
                <w:sz w:val="24"/>
                <w:szCs w:val="24"/>
              </w:rPr>
              <w:t>6</w:t>
            </w:r>
          </w:p>
        </w:tc>
      </w:tr>
      <w:tr w:rsidR="006B3B07" w:rsidTr="00A2337E">
        <w:trPr>
          <w:trHeight w:val="440"/>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Packing installed    </w:t>
            </w:r>
          </w:p>
        </w:tc>
        <w:tc>
          <w:tcPr>
            <w:tcW w:w="919" w:type="dxa"/>
          </w:tcPr>
          <w:p w:rsidR="006B3B07" w:rsidRDefault="006B3B07" w:rsidP="00A2337E">
            <w:pPr>
              <w:pStyle w:val="ListParagraph"/>
              <w:ind w:left="0"/>
            </w:pPr>
            <w:r>
              <w:t>C</w:t>
            </w:r>
          </w:p>
        </w:tc>
        <w:tc>
          <w:tcPr>
            <w:tcW w:w="720" w:type="dxa"/>
          </w:tcPr>
          <w:p w:rsidR="006B3B07" w:rsidRDefault="006B3B07" w:rsidP="00A2337E">
            <w:pPr>
              <w:pStyle w:val="ListParagraph"/>
              <w:ind w:left="0"/>
            </w:pPr>
            <w:r>
              <w:t>C</w:t>
            </w:r>
          </w:p>
        </w:tc>
        <w:tc>
          <w:tcPr>
            <w:tcW w:w="810" w:type="dxa"/>
          </w:tcPr>
          <w:p w:rsidR="006B3B07" w:rsidRDefault="006B3B07" w:rsidP="00A2337E">
            <w:pPr>
              <w:pStyle w:val="ListParagraph"/>
              <w:ind w:left="0"/>
            </w:pPr>
            <w:r>
              <w:t>C</w:t>
            </w:r>
          </w:p>
        </w:tc>
        <w:tc>
          <w:tcPr>
            <w:tcW w:w="900" w:type="dxa"/>
          </w:tcPr>
          <w:p w:rsidR="006B3B07" w:rsidRDefault="006B3B07" w:rsidP="00A2337E">
            <w:pPr>
              <w:pStyle w:val="ListParagraph"/>
              <w:ind w:left="0"/>
            </w:pPr>
            <w:r>
              <w:t>C</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C</w:t>
            </w:r>
          </w:p>
        </w:tc>
      </w:tr>
      <w:tr w:rsidR="006B3B07" w:rsidTr="00A2337E">
        <w:trPr>
          <w:trHeight w:val="350"/>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Packing Density       </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Times New Roman" w:hAnsi="Times New Roman" w:cs="Times New Roman"/>
                      <w:sz w:val="24"/>
                      <w:szCs w:val="24"/>
                    </w:rPr>
                    <m:t>-</m:t>
                  </m:r>
                  <m:r>
                    <w:rPr>
                      <w:rFonts w:ascii="Cambria Math" w:hAnsi="Times New Roman" w:cs="Times New Roman"/>
                      <w:sz w:val="24"/>
                      <w:szCs w:val="24"/>
                    </w:rPr>
                    <m:t>1</m:t>
                  </m:r>
                </m:sup>
              </m:sSup>
            </m:oMath>
          </w:p>
        </w:tc>
        <w:tc>
          <w:tcPr>
            <w:tcW w:w="919" w:type="dxa"/>
          </w:tcPr>
          <w:p w:rsidR="006B3B07" w:rsidRDefault="006B3B07" w:rsidP="00A2337E">
            <w:pPr>
              <w:pStyle w:val="ListParagraph"/>
              <w:ind w:left="0"/>
            </w:pPr>
            <w:r>
              <w:t>200</w:t>
            </w:r>
          </w:p>
        </w:tc>
        <w:tc>
          <w:tcPr>
            <w:tcW w:w="720" w:type="dxa"/>
          </w:tcPr>
          <w:p w:rsidR="006B3B07" w:rsidRDefault="006B3B07" w:rsidP="00A2337E">
            <w:pPr>
              <w:pStyle w:val="ListParagraph"/>
              <w:ind w:left="0"/>
            </w:pPr>
            <w:r>
              <w:t>200</w:t>
            </w:r>
          </w:p>
        </w:tc>
        <w:tc>
          <w:tcPr>
            <w:tcW w:w="810" w:type="dxa"/>
          </w:tcPr>
          <w:p w:rsidR="006B3B07" w:rsidRDefault="006B3B07" w:rsidP="00A2337E">
            <w:pPr>
              <w:pStyle w:val="ListParagraph"/>
              <w:ind w:left="0"/>
            </w:pPr>
            <w:r>
              <w:t>200</w:t>
            </w:r>
          </w:p>
        </w:tc>
        <w:tc>
          <w:tcPr>
            <w:tcW w:w="900" w:type="dxa"/>
          </w:tcPr>
          <w:p w:rsidR="006B3B07" w:rsidRDefault="006B3B07" w:rsidP="00A2337E">
            <w:pPr>
              <w:pStyle w:val="ListParagraph"/>
              <w:ind w:left="0"/>
            </w:pPr>
            <w:r>
              <w:t>200</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200</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Inlet Dry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1</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r>
              <w:t>21.7</w:t>
            </w:r>
          </w:p>
        </w:tc>
        <w:tc>
          <w:tcPr>
            <w:tcW w:w="720" w:type="dxa"/>
          </w:tcPr>
          <w:p w:rsidR="006B3B07" w:rsidRDefault="006B3B07" w:rsidP="00A2337E">
            <w:pPr>
              <w:pStyle w:val="ListParagraph"/>
              <w:ind w:left="0"/>
            </w:pPr>
            <w:r>
              <w:t>22.0</w:t>
            </w:r>
          </w:p>
        </w:tc>
        <w:tc>
          <w:tcPr>
            <w:tcW w:w="810" w:type="dxa"/>
          </w:tcPr>
          <w:p w:rsidR="006B3B07" w:rsidRDefault="006B3B07" w:rsidP="00A2337E">
            <w:pPr>
              <w:pStyle w:val="ListParagraph"/>
              <w:ind w:left="0"/>
            </w:pPr>
            <w:r>
              <w:t>21.9</w:t>
            </w:r>
          </w:p>
        </w:tc>
        <w:tc>
          <w:tcPr>
            <w:tcW w:w="900" w:type="dxa"/>
          </w:tcPr>
          <w:p w:rsidR="006B3B07" w:rsidRDefault="006B3B07" w:rsidP="00A2337E">
            <w:pPr>
              <w:pStyle w:val="ListParagraph"/>
              <w:ind w:left="0"/>
            </w:pPr>
            <w:r>
              <w:t>24.2</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21.7</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Inlet Wet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2</m:t>
                    </m:r>
                  </m:num>
                  <m:den>
                    <m:r>
                      <w:rPr>
                        <w:rFonts w:ascii="Cambria Math" w:hAnsi="Cambria Math" w:cs="Times New Roman"/>
                        <w:sz w:val="24"/>
                        <w:szCs w:val="24"/>
                      </w:rPr>
                      <m:t>℃</m:t>
                    </m:r>
                  </m:den>
                </m:f>
              </m:oMath>
            </m:oMathPara>
          </w:p>
          <w:p w:rsidR="006B3B07" w:rsidRPr="00A31F92" w:rsidRDefault="006B3B07" w:rsidP="00A2337E">
            <w:pPr>
              <w:pStyle w:val="ListParagraph"/>
              <w:ind w:left="0"/>
              <w:rPr>
                <w:rFonts w:ascii="Times New Roman" w:hAnsi="Times New Roman" w:cs="Times New Roman"/>
                <w:sz w:val="24"/>
                <w:szCs w:val="24"/>
              </w:rPr>
            </w:pPr>
          </w:p>
        </w:tc>
        <w:tc>
          <w:tcPr>
            <w:tcW w:w="919" w:type="dxa"/>
          </w:tcPr>
          <w:p w:rsidR="006B3B07" w:rsidRDefault="006B3B07" w:rsidP="00A2337E">
            <w:pPr>
              <w:pStyle w:val="ListParagraph"/>
              <w:ind w:left="0"/>
            </w:pPr>
            <w:r>
              <w:t>18.3</w:t>
            </w:r>
          </w:p>
        </w:tc>
        <w:tc>
          <w:tcPr>
            <w:tcW w:w="720" w:type="dxa"/>
          </w:tcPr>
          <w:p w:rsidR="006B3B07" w:rsidRDefault="006B3B07" w:rsidP="00A2337E">
            <w:pPr>
              <w:pStyle w:val="ListParagraph"/>
              <w:ind w:left="0"/>
            </w:pPr>
            <w:r>
              <w:t>18.5</w:t>
            </w:r>
          </w:p>
        </w:tc>
        <w:tc>
          <w:tcPr>
            <w:tcW w:w="810" w:type="dxa"/>
          </w:tcPr>
          <w:p w:rsidR="006B3B07" w:rsidRDefault="006B3B07" w:rsidP="00A2337E">
            <w:pPr>
              <w:pStyle w:val="ListParagraph"/>
              <w:ind w:left="0"/>
            </w:pPr>
            <w:r>
              <w:t>17.6</w:t>
            </w:r>
          </w:p>
        </w:tc>
        <w:tc>
          <w:tcPr>
            <w:tcW w:w="900" w:type="dxa"/>
          </w:tcPr>
          <w:p w:rsidR="006B3B07" w:rsidRDefault="006B3B07" w:rsidP="00A2337E">
            <w:pPr>
              <w:pStyle w:val="ListParagraph"/>
              <w:ind w:left="0"/>
            </w:pPr>
            <w:r>
              <w:t>18.2</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18.3</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Outlet Dry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3</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r>
              <w:t>22.0</w:t>
            </w:r>
          </w:p>
        </w:tc>
        <w:tc>
          <w:tcPr>
            <w:tcW w:w="720" w:type="dxa"/>
          </w:tcPr>
          <w:p w:rsidR="006B3B07" w:rsidRDefault="006B3B07" w:rsidP="00A2337E">
            <w:pPr>
              <w:pStyle w:val="ListParagraph"/>
              <w:ind w:left="0"/>
            </w:pPr>
            <w:r>
              <w:t>23.9</w:t>
            </w:r>
          </w:p>
        </w:tc>
        <w:tc>
          <w:tcPr>
            <w:tcW w:w="810" w:type="dxa"/>
          </w:tcPr>
          <w:p w:rsidR="006B3B07" w:rsidRDefault="006B3B07" w:rsidP="00A2337E">
            <w:pPr>
              <w:pStyle w:val="ListParagraph"/>
              <w:ind w:left="0"/>
            </w:pPr>
            <w:r>
              <w:t>25.5</w:t>
            </w:r>
          </w:p>
        </w:tc>
        <w:tc>
          <w:tcPr>
            <w:tcW w:w="900" w:type="dxa"/>
          </w:tcPr>
          <w:p w:rsidR="006B3B07" w:rsidRDefault="006B3B07" w:rsidP="00A2337E">
            <w:pPr>
              <w:pStyle w:val="ListParagraph"/>
              <w:ind w:left="0"/>
            </w:pPr>
            <w:r>
              <w:t>32.0</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22.0</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Air Outlet Wet Bulb</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4</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r>
              <w:t>21.9</w:t>
            </w:r>
          </w:p>
        </w:tc>
        <w:tc>
          <w:tcPr>
            <w:tcW w:w="720" w:type="dxa"/>
          </w:tcPr>
          <w:p w:rsidR="006B3B07" w:rsidRDefault="006B3B07" w:rsidP="00A2337E">
            <w:pPr>
              <w:pStyle w:val="ListParagraph"/>
              <w:ind w:left="0"/>
            </w:pPr>
            <w:r>
              <w:t>23.9</w:t>
            </w:r>
          </w:p>
        </w:tc>
        <w:tc>
          <w:tcPr>
            <w:tcW w:w="810" w:type="dxa"/>
          </w:tcPr>
          <w:p w:rsidR="006B3B07" w:rsidRDefault="006B3B07" w:rsidP="00A2337E">
            <w:pPr>
              <w:pStyle w:val="ListParagraph"/>
              <w:ind w:left="0"/>
            </w:pPr>
            <w:r>
              <w:t>25.5</w:t>
            </w:r>
          </w:p>
        </w:tc>
        <w:tc>
          <w:tcPr>
            <w:tcW w:w="900" w:type="dxa"/>
          </w:tcPr>
          <w:p w:rsidR="006B3B07" w:rsidRDefault="006B3B07" w:rsidP="00A2337E">
            <w:pPr>
              <w:pStyle w:val="ListParagraph"/>
              <w:ind w:left="0"/>
            </w:pPr>
            <w:r>
              <w:t>31.8</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21.9</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Inlet Temperature</w:t>
            </w:r>
            <w:r w:rsidRPr="00A31F92">
              <w:rPr>
                <w:rFonts w:ascii="Times New Roman" w:hAnsi="Times New Roman" w:cs="Times New Roman"/>
                <w:sz w:val="24"/>
                <w:szCs w:val="24"/>
              </w:rPr>
              <w:br/>
            </w: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5</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r>
              <w:t>28.5</w:t>
            </w:r>
          </w:p>
        </w:tc>
        <w:tc>
          <w:tcPr>
            <w:tcW w:w="720" w:type="dxa"/>
          </w:tcPr>
          <w:p w:rsidR="006B3B07" w:rsidRDefault="006B3B07" w:rsidP="00A2337E">
            <w:pPr>
              <w:pStyle w:val="ListParagraph"/>
              <w:ind w:left="0"/>
            </w:pPr>
            <w:r>
              <w:t>30.6</w:t>
            </w:r>
          </w:p>
        </w:tc>
        <w:tc>
          <w:tcPr>
            <w:tcW w:w="810" w:type="dxa"/>
          </w:tcPr>
          <w:p w:rsidR="006B3B07" w:rsidRDefault="006B3B07" w:rsidP="00A2337E">
            <w:pPr>
              <w:pStyle w:val="ListParagraph"/>
              <w:ind w:left="0"/>
            </w:pPr>
            <w:r>
              <w:t>31.9</w:t>
            </w:r>
          </w:p>
        </w:tc>
        <w:tc>
          <w:tcPr>
            <w:tcW w:w="900" w:type="dxa"/>
          </w:tcPr>
          <w:p w:rsidR="006B3B07" w:rsidRDefault="006B3B07" w:rsidP="00A2337E">
            <w:pPr>
              <w:pStyle w:val="ListParagraph"/>
              <w:ind w:left="0"/>
            </w:pPr>
            <w:r>
              <w:t>37.8</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28.5</w:t>
            </w:r>
          </w:p>
        </w:tc>
      </w:tr>
      <w:tr w:rsidR="006B3B07" w:rsidTr="00A2337E">
        <w:trPr>
          <w:trHeight w:val="710"/>
        </w:trPr>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Outlet Temperature</w:t>
            </w:r>
            <w:r w:rsidRPr="00A31F92">
              <w:rPr>
                <w:rFonts w:ascii="Times New Roman" w:hAnsi="Times New Roman" w:cs="Times New Roman"/>
                <w:sz w:val="24"/>
                <w:szCs w:val="24"/>
              </w:rPr>
              <w:br/>
            </w:r>
            <m:oMathPara>
              <m:oMath>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6</m:t>
                    </m:r>
                  </m:num>
                  <m:den>
                    <m:r>
                      <w:rPr>
                        <w:rFonts w:ascii="Cambria Math" w:hAnsi="Cambria Math" w:cs="Times New Roman"/>
                        <w:sz w:val="24"/>
                        <w:szCs w:val="24"/>
                      </w:rPr>
                      <m:t>℃</m:t>
                    </m:r>
                  </m:den>
                </m:f>
              </m:oMath>
            </m:oMathPara>
          </w:p>
        </w:tc>
        <w:tc>
          <w:tcPr>
            <w:tcW w:w="919" w:type="dxa"/>
          </w:tcPr>
          <w:p w:rsidR="006B3B07" w:rsidRDefault="006B3B07" w:rsidP="00A2337E">
            <w:pPr>
              <w:pStyle w:val="ListParagraph"/>
              <w:ind w:left="0"/>
            </w:pPr>
            <w:r>
              <w:t>22.9</w:t>
            </w:r>
          </w:p>
        </w:tc>
        <w:tc>
          <w:tcPr>
            <w:tcW w:w="720" w:type="dxa"/>
          </w:tcPr>
          <w:p w:rsidR="006B3B07" w:rsidRDefault="006B3B07" w:rsidP="00A2337E">
            <w:pPr>
              <w:pStyle w:val="ListParagraph"/>
              <w:ind w:left="0"/>
            </w:pPr>
            <w:r>
              <w:t>24.7</w:t>
            </w:r>
          </w:p>
        </w:tc>
        <w:tc>
          <w:tcPr>
            <w:tcW w:w="810" w:type="dxa"/>
          </w:tcPr>
          <w:p w:rsidR="006B3B07" w:rsidRDefault="006B3B07" w:rsidP="00A2337E">
            <w:pPr>
              <w:pStyle w:val="ListParagraph"/>
              <w:ind w:left="0"/>
            </w:pPr>
            <w:r>
              <w:t>26.3</w:t>
            </w:r>
          </w:p>
        </w:tc>
        <w:tc>
          <w:tcPr>
            <w:tcW w:w="900" w:type="dxa"/>
          </w:tcPr>
          <w:p w:rsidR="006B3B07" w:rsidRDefault="006B3B07" w:rsidP="00A2337E">
            <w:pPr>
              <w:pStyle w:val="ListParagraph"/>
              <w:ind w:left="0"/>
            </w:pPr>
            <w:r>
              <w:t>31.9</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22.9</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Make-up Temperature</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t</m:t>
                  </m:r>
                  <m:r>
                    <w:rPr>
                      <w:rFonts w:ascii="Cambria Math" w:hAnsi="Times New Roman" w:cs="Times New Roman"/>
                      <w:sz w:val="24"/>
                      <w:szCs w:val="24"/>
                    </w:rPr>
                    <m:t>7</m:t>
                  </m:r>
                </m:num>
                <m:den>
                  <m:r>
                    <w:rPr>
                      <w:rFonts w:ascii="Cambria Math" w:hAnsi="Cambria Math" w:cs="Times New Roman"/>
                      <w:sz w:val="24"/>
                      <w:szCs w:val="24"/>
                    </w:rPr>
                    <m:t>℃</m:t>
                  </m:r>
                </m:den>
              </m:f>
            </m:oMath>
          </w:p>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(Assumed same as ambient dry bulb temperature</w:t>
            </w:r>
          </w:p>
        </w:tc>
        <w:tc>
          <w:tcPr>
            <w:tcW w:w="919" w:type="dxa"/>
          </w:tcPr>
          <w:p w:rsidR="006B3B07" w:rsidRDefault="006B3B07" w:rsidP="00A2337E">
            <w:pPr>
              <w:pStyle w:val="ListParagraph"/>
              <w:ind w:left="0"/>
            </w:pPr>
          </w:p>
        </w:tc>
        <w:tc>
          <w:tcPr>
            <w:tcW w:w="720" w:type="dxa"/>
          </w:tcPr>
          <w:p w:rsidR="006B3B07" w:rsidRDefault="006B3B07" w:rsidP="00A2337E">
            <w:pPr>
              <w:pStyle w:val="ListParagraph"/>
              <w:ind w:left="0"/>
            </w:pPr>
          </w:p>
        </w:tc>
        <w:tc>
          <w:tcPr>
            <w:tcW w:w="81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Orifice Differentia </w:t>
            </w:r>
            <m:oMath>
              <m:f>
                <m:fPr>
                  <m:ctrlPr>
                    <w:rPr>
                      <w:rFonts w:ascii="Cambria Math" w:hAnsi="Times New Roman"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mm</m:t>
                  </m:r>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r>
                    <w:rPr>
                      <w:rFonts w:ascii="Cambria Math" w:hAnsi="Cambria Math" w:cs="Times New Roman"/>
                      <w:sz w:val="24"/>
                      <w:szCs w:val="24"/>
                    </w:rPr>
                    <m:t>O</m:t>
                  </m:r>
                </m:den>
              </m:f>
            </m:oMath>
          </w:p>
        </w:tc>
        <w:tc>
          <w:tcPr>
            <w:tcW w:w="919" w:type="dxa"/>
          </w:tcPr>
          <w:p w:rsidR="006B3B07" w:rsidRDefault="006B3B07" w:rsidP="00A2337E">
            <w:pPr>
              <w:pStyle w:val="ListParagraph"/>
              <w:ind w:left="0"/>
            </w:pPr>
            <w:r>
              <w:t>18.5</w:t>
            </w:r>
          </w:p>
        </w:tc>
        <w:tc>
          <w:tcPr>
            <w:tcW w:w="720" w:type="dxa"/>
          </w:tcPr>
          <w:p w:rsidR="006B3B07" w:rsidRDefault="006B3B07" w:rsidP="00A2337E">
            <w:pPr>
              <w:pStyle w:val="ListParagraph"/>
              <w:ind w:left="0"/>
            </w:pPr>
            <w:r>
              <w:t>10</w:t>
            </w:r>
          </w:p>
        </w:tc>
        <w:tc>
          <w:tcPr>
            <w:tcW w:w="810" w:type="dxa"/>
          </w:tcPr>
          <w:p w:rsidR="006B3B07" w:rsidRDefault="006B3B07" w:rsidP="00A2337E">
            <w:pPr>
              <w:pStyle w:val="ListParagraph"/>
              <w:ind w:left="0"/>
            </w:pPr>
            <w:r>
              <w:t>4.5</w:t>
            </w:r>
          </w:p>
        </w:tc>
        <w:tc>
          <w:tcPr>
            <w:tcW w:w="900" w:type="dxa"/>
          </w:tcPr>
          <w:p w:rsidR="006B3B07" w:rsidRDefault="006B3B07" w:rsidP="00A2337E">
            <w:pPr>
              <w:pStyle w:val="ListParagraph"/>
              <w:ind w:left="0"/>
            </w:pPr>
            <w:r>
              <w:t>1.0</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18.5</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Water Flow Rate</w:t>
            </w:r>
          </w:p>
          <w:p w:rsidR="006B3B07" w:rsidRPr="00A31F92" w:rsidRDefault="00B9137F" w:rsidP="00A2337E">
            <w:pPr>
              <w:pStyle w:val="ListParagraph"/>
              <w:ind w:left="0"/>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w</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gs</m:t>
                        </m:r>
                      </m:e>
                      <m:sup>
                        <m:r>
                          <w:rPr>
                            <w:rFonts w:ascii="Times New Roman" w:hAnsi="Times New Roman" w:cs="Times New Roman"/>
                            <w:sz w:val="24"/>
                            <w:szCs w:val="24"/>
                          </w:rPr>
                          <m:t>-</m:t>
                        </m:r>
                        <m:r>
                          <w:rPr>
                            <w:rFonts w:ascii="Cambria Math" w:hAnsi="Times New Roman" w:cs="Times New Roman"/>
                            <w:sz w:val="24"/>
                            <w:szCs w:val="24"/>
                          </w:rPr>
                          <m:t>1</m:t>
                        </m:r>
                      </m:sup>
                    </m:sSup>
                  </m:sub>
                </m:sSub>
              </m:oMath>
            </m:oMathPara>
          </w:p>
        </w:tc>
        <w:tc>
          <w:tcPr>
            <w:tcW w:w="919" w:type="dxa"/>
          </w:tcPr>
          <w:p w:rsidR="006B3B07" w:rsidRDefault="006B3B07" w:rsidP="00A2337E">
            <w:pPr>
              <w:pStyle w:val="ListParagraph"/>
              <w:ind w:left="0"/>
            </w:pPr>
            <w:r>
              <w:t>40</w:t>
            </w:r>
          </w:p>
        </w:tc>
        <w:tc>
          <w:tcPr>
            <w:tcW w:w="720" w:type="dxa"/>
          </w:tcPr>
          <w:p w:rsidR="006B3B07" w:rsidRDefault="006B3B07" w:rsidP="00A2337E">
            <w:pPr>
              <w:pStyle w:val="ListParagraph"/>
              <w:ind w:left="0"/>
            </w:pPr>
            <w:r>
              <w:t>40</w:t>
            </w:r>
          </w:p>
        </w:tc>
        <w:tc>
          <w:tcPr>
            <w:tcW w:w="810" w:type="dxa"/>
          </w:tcPr>
          <w:p w:rsidR="006B3B07" w:rsidRDefault="006B3B07" w:rsidP="00A2337E">
            <w:pPr>
              <w:pStyle w:val="ListParagraph"/>
              <w:ind w:left="0"/>
            </w:pPr>
            <w:r>
              <w:t>40</w:t>
            </w:r>
          </w:p>
        </w:tc>
        <w:tc>
          <w:tcPr>
            <w:tcW w:w="900" w:type="dxa"/>
          </w:tcPr>
          <w:p w:rsidR="006B3B07" w:rsidRDefault="006B3B07" w:rsidP="00A2337E">
            <w:pPr>
              <w:pStyle w:val="ListParagraph"/>
              <w:ind w:left="0"/>
            </w:pPr>
            <w:r>
              <w:t>40</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40</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Cooling Load</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kW</m:t>
                    </m:r>
                  </m:den>
                </m:f>
              </m:oMath>
            </m:oMathPara>
          </w:p>
        </w:tc>
        <w:tc>
          <w:tcPr>
            <w:tcW w:w="919" w:type="dxa"/>
          </w:tcPr>
          <w:p w:rsidR="006B3B07" w:rsidRDefault="006B3B07" w:rsidP="00A2337E">
            <w:pPr>
              <w:pStyle w:val="ListParagraph"/>
              <w:ind w:left="0"/>
            </w:pPr>
            <w:r>
              <w:t>1.0</w:t>
            </w:r>
          </w:p>
        </w:tc>
        <w:tc>
          <w:tcPr>
            <w:tcW w:w="720" w:type="dxa"/>
          </w:tcPr>
          <w:p w:rsidR="006B3B07" w:rsidRDefault="006B3B07" w:rsidP="00A2337E">
            <w:pPr>
              <w:pStyle w:val="ListParagraph"/>
              <w:ind w:left="0"/>
            </w:pPr>
            <w:r>
              <w:t>1.0</w:t>
            </w:r>
          </w:p>
        </w:tc>
        <w:tc>
          <w:tcPr>
            <w:tcW w:w="810" w:type="dxa"/>
          </w:tcPr>
          <w:p w:rsidR="006B3B07" w:rsidRDefault="006B3B07" w:rsidP="00A2337E">
            <w:pPr>
              <w:pStyle w:val="ListParagraph"/>
              <w:ind w:left="0"/>
            </w:pPr>
            <w:r>
              <w:t>1.0</w:t>
            </w:r>
          </w:p>
        </w:tc>
        <w:tc>
          <w:tcPr>
            <w:tcW w:w="900" w:type="dxa"/>
          </w:tcPr>
          <w:p w:rsidR="006B3B07" w:rsidRDefault="006B3B07" w:rsidP="00A2337E">
            <w:pPr>
              <w:pStyle w:val="ListParagraph"/>
              <w:ind w:left="0"/>
            </w:pPr>
            <w:r>
              <w:t>1.0</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1.0</w:t>
            </w: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Make-up Quantity</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mE</m:t>
                    </m:r>
                  </m:num>
                  <m:den>
                    <m:r>
                      <w:rPr>
                        <w:rFonts w:ascii="Cambria Math" w:hAnsi="Cambria Math" w:cs="Times New Roman"/>
                        <w:sz w:val="24"/>
                        <w:szCs w:val="24"/>
                      </w:rPr>
                      <m:t>kG</m:t>
                    </m:r>
                  </m:den>
                </m:f>
              </m:oMath>
            </m:oMathPara>
          </w:p>
        </w:tc>
        <w:tc>
          <w:tcPr>
            <w:tcW w:w="919" w:type="dxa"/>
          </w:tcPr>
          <w:p w:rsidR="006B3B07" w:rsidRDefault="006B3B07" w:rsidP="00A2337E">
            <w:pPr>
              <w:pStyle w:val="ListParagraph"/>
              <w:ind w:left="0"/>
            </w:pPr>
          </w:p>
        </w:tc>
        <w:tc>
          <w:tcPr>
            <w:tcW w:w="720" w:type="dxa"/>
          </w:tcPr>
          <w:p w:rsidR="006B3B07" w:rsidRDefault="006B3B07" w:rsidP="00A2337E">
            <w:pPr>
              <w:pStyle w:val="ListParagraph"/>
              <w:ind w:left="0"/>
            </w:pPr>
          </w:p>
        </w:tc>
        <w:tc>
          <w:tcPr>
            <w:tcW w:w="81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Time Interval</w:t>
            </w:r>
          </w:p>
          <w:p w:rsidR="006B3B07" w:rsidRPr="00A31F92" w:rsidRDefault="00B9137F" w:rsidP="00A2337E">
            <w:pPr>
              <w:pStyle w:val="ListParagraph"/>
              <w:ind w:left="0"/>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s</m:t>
                    </m:r>
                  </m:den>
                </m:f>
              </m:oMath>
            </m:oMathPara>
          </w:p>
        </w:tc>
        <w:tc>
          <w:tcPr>
            <w:tcW w:w="919" w:type="dxa"/>
          </w:tcPr>
          <w:p w:rsidR="006B3B07" w:rsidRDefault="006B3B07" w:rsidP="00A2337E">
            <w:pPr>
              <w:pStyle w:val="ListParagraph"/>
              <w:ind w:left="0"/>
            </w:pPr>
          </w:p>
        </w:tc>
        <w:tc>
          <w:tcPr>
            <w:tcW w:w="720" w:type="dxa"/>
          </w:tcPr>
          <w:p w:rsidR="006B3B07" w:rsidRDefault="006B3B07" w:rsidP="00A2337E">
            <w:pPr>
              <w:pStyle w:val="ListParagraph"/>
              <w:ind w:left="0"/>
            </w:pPr>
          </w:p>
        </w:tc>
        <w:tc>
          <w:tcPr>
            <w:tcW w:w="81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p>
        </w:tc>
      </w:tr>
      <w:tr w:rsidR="006B3B07" w:rsidTr="00A2337E">
        <w:tc>
          <w:tcPr>
            <w:tcW w:w="2445" w:type="dxa"/>
          </w:tcPr>
          <w:p w:rsidR="006B3B07" w:rsidRPr="00A31F92" w:rsidRDefault="006B3B07" w:rsidP="00A2337E">
            <w:pPr>
              <w:pStyle w:val="ListParagraph"/>
              <w:ind w:left="0"/>
              <w:rPr>
                <w:rFonts w:ascii="Times New Roman" w:hAnsi="Times New Roman" w:cs="Times New Roman"/>
                <w:sz w:val="24"/>
                <w:szCs w:val="24"/>
              </w:rPr>
            </w:pPr>
            <w:r w:rsidRPr="00A31F92">
              <w:rPr>
                <w:rFonts w:ascii="Times New Roman" w:hAnsi="Times New Roman" w:cs="Times New Roman"/>
                <w:sz w:val="24"/>
                <w:szCs w:val="24"/>
              </w:rPr>
              <w:t xml:space="preserve">Pressure Drop Across </w:t>
            </w:r>
            <w:r w:rsidRPr="00A31F92">
              <w:rPr>
                <w:rFonts w:ascii="Times New Roman" w:hAnsi="Times New Roman" w:cs="Times New Roman"/>
                <w:sz w:val="24"/>
                <w:szCs w:val="24"/>
              </w:rPr>
              <w:lastRenderedPageBreak/>
              <w:t xml:space="preserve">Packing </w:t>
            </w:r>
            <m:oMath>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Cambria Math" w:cs="Times New Roman"/>
                      <w:sz w:val="24"/>
                      <w:szCs w:val="24"/>
                    </w:rPr>
                    <m:t>p</m:t>
                  </m:r>
                </m:num>
                <m:den>
                  <m:r>
                    <m:rPr>
                      <m:sty m:val="p"/>
                    </m:rPr>
                    <w:rPr>
                      <w:rFonts w:ascii="Cambria Math" w:hAnsi="Times New Roman" w:cs="Times New Roman"/>
                      <w:sz w:val="24"/>
                      <w:szCs w:val="24"/>
                    </w:rPr>
                    <m:t xml:space="preserve">mm </m:t>
                  </m:r>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r>
                    <w:rPr>
                      <w:rFonts w:ascii="Cambria Math" w:hAnsi="Cambria Math" w:cs="Times New Roman"/>
                      <w:sz w:val="24"/>
                      <w:szCs w:val="24"/>
                    </w:rPr>
                    <m:t>O</m:t>
                  </m:r>
                </m:den>
              </m:f>
            </m:oMath>
          </w:p>
        </w:tc>
        <w:tc>
          <w:tcPr>
            <w:tcW w:w="919" w:type="dxa"/>
          </w:tcPr>
          <w:p w:rsidR="006B3B07" w:rsidRDefault="006B3B07" w:rsidP="00A2337E">
            <w:pPr>
              <w:pStyle w:val="ListParagraph"/>
              <w:ind w:left="0"/>
            </w:pPr>
            <w:r>
              <w:lastRenderedPageBreak/>
              <w:t>6</w:t>
            </w:r>
          </w:p>
        </w:tc>
        <w:tc>
          <w:tcPr>
            <w:tcW w:w="720" w:type="dxa"/>
          </w:tcPr>
          <w:p w:rsidR="006B3B07" w:rsidRDefault="006B3B07" w:rsidP="00A2337E">
            <w:pPr>
              <w:pStyle w:val="ListParagraph"/>
              <w:ind w:left="0"/>
            </w:pPr>
            <w:r>
              <w:t>2.9</w:t>
            </w:r>
          </w:p>
        </w:tc>
        <w:tc>
          <w:tcPr>
            <w:tcW w:w="810" w:type="dxa"/>
          </w:tcPr>
          <w:p w:rsidR="006B3B07" w:rsidRDefault="006B3B07" w:rsidP="00A2337E">
            <w:pPr>
              <w:pStyle w:val="ListParagraph"/>
              <w:ind w:left="0"/>
            </w:pPr>
            <w:r>
              <w:t>1.4</w:t>
            </w:r>
          </w:p>
        </w:tc>
        <w:tc>
          <w:tcPr>
            <w:tcW w:w="900" w:type="dxa"/>
          </w:tcPr>
          <w:p w:rsidR="006B3B07" w:rsidRDefault="006B3B07" w:rsidP="00A2337E">
            <w:pPr>
              <w:pStyle w:val="ListParagraph"/>
              <w:ind w:left="0"/>
            </w:pPr>
            <w:r>
              <w:t>0.3</w:t>
            </w:r>
          </w:p>
        </w:tc>
        <w:tc>
          <w:tcPr>
            <w:tcW w:w="900" w:type="dxa"/>
          </w:tcPr>
          <w:p w:rsidR="006B3B07" w:rsidRDefault="006B3B07" w:rsidP="00A2337E">
            <w:pPr>
              <w:pStyle w:val="ListParagraph"/>
              <w:ind w:left="0"/>
            </w:pPr>
          </w:p>
        </w:tc>
        <w:tc>
          <w:tcPr>
            <w:tcW w:w="1080" w:type="dxa"/>
          </w:tcPr>
          <w:p w:rsidR="006B3B07" w:rsidRDefault="006B3B07" w:rsidP="00A2337E">
            <w:pPr>
              <w:pStyle w:val="ListParagraph"/>
              <w:ind w:left="0"/>
            </w:pPr>
            <w:r>
              <w:t>6</w:t>
            </w:r>
          </w:p>
        </w:tc>
      </w:tr>
    </w:tbl>
    <w:p w:rsidR="00753BEB" w:rsidRDefault="00753BEB"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r w:rsidRPr="00E7444B">
        <w:rPr>
          <w:rFonts w:ascii="Times New Roman" w:hAnsi="Times New Roman" w:cs="Times New Roman"/>
          <w:b/>
          <w:sz w:val="24"/>
          <w:szCs w:val="24"/>
          <w:u w:val="single"/>
        </w:rPr>
        <w:t>SPECIMEN CALCULATIONS:</w:t>
      </w: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p>
    <w:p w:rsidR="00610D59" w:rsidRDefault="00610D59" w:rsidP="006B3B07">
      <w:pPr>
        <w:rPr>
          <w:rFonts w:ascii="Times New Roman" w:hAnsi="Times New Roman" w:cs="Times New Roman"/>
          <w:b/>
          <w:sz w:val="24"/>
          <w:szCs w:val="24"/>
          <w:u w:val="single"/>
        </w:rPr>
      </w:pPr>
    </w:p>
    <w:p w:rsidR="00610D59" w:rsidRDefault="00610D59" w:rsidP="006B3B07">
      <w:pPr>
        <w:rPr>
          <w:rFonts w:ascii="Times New Roman" w:hAnsi="Times New Roman" w:cs="Times New Roman"/>
          <w:b/>
          <w:sz w:val="24"/>
          <w:szCs w:val="24"/>
          <w:u w:val="single"/>
        </w:rPr>
      </w:pPr>
    </w:p>
    <w:p w:rsidR="00610D59" w:rsidRDefault="00610D59"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r>
        <w:rPr>
          <w:rFonts w:ascii="Times New Roman" w:hAnsi="Times New Roman" w:cs="Times New Roman"/>
          <w:b/>
          <w:sz w:val="24"/>
          <w:szCs w:val="24"/>
          <w:u w:val="single"/>
        </w:rPr>
        <w:t>GRAPH:</w:t>
      </w:r>
    </w:p>
    <w:p w:rsidR="006B3B07" w:rsidRPr="00B70EF4" w:rsidRDefault="006B3B07" w:rsidP="006B3B0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Draw Graph B/W Packing Area/Unit Volume &amp; Approach to Wet Bulb.</w:t>
      </w:r>
    </w:p>
    <w:p w:rsidR="006B3B07" w:rsidRDefault="006B3B07" w:rsidP="006B3B07">
      <w:pPr>
        <w:rPr>
          <w:rFonts w:ascii="Times New Roman" w:hAnsi="Times New Roman" w:cs="Times New Roman"/>
          <w:b/>
          <w:sz w:val="24"/>
          <w:szCs w:val="24"/>
          <w:u w:val="single"/>
        </w:rPr>
      </w:pPr>
    </w:p>
    <w:p w:rsidR="006B3B07" w:rsidRDefault="006B3B07" w:rsidP="006B3B07">
      <w:pPr>
        <w:rPr>
          <w:rFonts w:ascii="Times New Roman" w:hAnsi="Times New Roman" w:cs="Times New Roman"/>
          <w:b/>
          <w:sz w:val="24"/>
          <w:szCs w:val="24"/>
          <w:u w:val="single"/>
        </w:rPr>
      </w:pPr>
    </w:p>
    <w:p w:rsidR="00610D59" w:rsidRDefault="00610D59" w:rsidP="006B3B07">
      <w:pPr>
        <w:rPr>
          <w:rFonts w:ascii="Times New Roman" w:hAnsi="Times New Roman" w:cs="Times New Roman"/>
          <w:b/>
          <w:sz w:val="24"/>
          <w:szCs w:val="24"/>
          <w:u w:val="single"/>
        </w:rPr>
      </w:pPr>
    </w:p>
    <w:p w:rsidR="00610D59" w:rsidRDefault="00610D59" w:rsidP="006B3B07">
      <w:pPr>
        <w:rPr>
          <w:rFonts w:ascii="Times New Roman" w:hAnsi="Times New Roman" w:cs="Times New Roman"/>
          <w:b/>
          <w:sz w:val="24"/>
          <w:szCs w:val="24"/>
          <w:u w:val="single"/>
        </w:rPr>
      </w:pPr>
    </w:p>
    <w:p w:rsidR="006B3B07" w:rsidRPr="00E7444B" w:rsidRDefault="006B3B07" w:rsidP="006B3B07">
      <w:pPr>
        <w:rPr>
          <w:rFonts w:ascii="Times New Roman" w:hAnsi="Times New Roman" w:cs="Times New Roman"/>
          <w:b/>
          <w:sz w:val="24"/>
          <w:szCs w:val="24"/>
          <w:u w:val="single"/>
        </w:rPr>
      </w:pPr>
      <w:r>
        <w:rPr>
          <w:rFonts w:ascii="Times New Roman" w:hAnsi="Times New Roman" w:cs="Times New Roman"/>
          <w:b/>
          <w:sz w:val="24"/>
          <w:szCs w:val="24"/>
          <w:u w:val="single"/>
        </w:rPr>
        <w:t>COMMENTS:</w:t>
      </w:r>
    </w:p>
    <w:p w:rsidR="006B3B07" w:rsidRDefault="006B3B07" w:rsidP="006B3B07">
      <w:pPr>
        <w:jc w:val="center"/>
        <w:rPr>
          <w:b/>
          <w:u w:val="single"/>
        </w:rPr>
      </w:pPr>
    </w:p>
    <w:p w:rsidR="006B3B07" w:rsidRDefault="006B3B07" w:rsidP="00161809">
      <w:pPr>
        <w:jc w:val="both"/>
      </w:pPr>
      <w:bookmarkStart w:id="0" w:name="_GoBack"/>
      <w:bookmarkEnd w:id="0"/>
    </w:p>
    <w:sectPr w:rsidR="006B3B07" w:rsidSect="000D67F2">
      <w:footerReference w:type="default" r:id="rId10"/>
      <w:pgSz w:w="12240" w:h="15840"/>
      <w:pgMar w:top="709" w:right="900" w:bottom="0" w:left="990" w:header="720" w:footer="720" w:gutter="0"/>
      <w:pgBorders w:offsetFrom="page">
        <w:top w:val="thinThickLargeGap" w:sz="36" w:space="24" w:color="auto"/>
        <w:left w:val="thinThickLargeGap" w:sz="36" w:space="24" w:color="auto"/>
        <w:bottom w:val="thickThinLargeGap" w:sz="36" w:space="24" w:color="auto"/>
        <w:right w:val="thickThinLargeGap"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7F" w:rsidRDefault="00B9137F" w:rsidP="00263E5B">
      <w:pPr>
        <w:spacing w:after="0" w:line="240" w:lineRule="auto"/>
      </w:pPr>
      <w:r>
        <w:separator/>
      </w:r>
    </w:p>
  </w:endnote>
  <w:endnote w:type="continuationSeparator" w:id="0">
    <w:p w:rsidR="00B9137F" w:rsidRDefault="00B9137F" w:rsidP="0026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501"/>
      <w:docPartObj>
        <w:docPartGallery w:val="Page Numbers (Bottom of Page)"/>
        <w:docPartUnique/>
      </w:docPartObj>
    </w:sdtPr>
    <w:sdtEndPr/>
    <w:sdtContent>
      <w:p w:rsidR="00A2337E" w:rsidRDefault="00A2337E">
        <w:pPr>
          <w:pStyle w:val="Footer"/>
          <w:jc w:val="right"/>
        </w:pPr>
        <w:r>
          <w:fldChar w:fldCharType="begin"/>
        </w:r>
        <w:r>
          <w:instrText xml:space="preserve"> PAGE   \* MERGEFORMAT </w:instrText>
        </w:r>
        <w:r>
          <w:fldChar w:fldCharType="separate"/>
        </w:r>
        <w:r w:rsidR="00733828">
          <w:rPr>
            <w:noProof/>
          </w:rPr>
          <w:t>17</w:t>
        </w:r>
        <w:r>
          <w:rPr>
            <w:noProof/>
          </w:rPr>
          <w:fldChar w:fldCharType="end"/>
        </w:r>
        <w:r w:rsidR="00733828">
          <w:t>/17</w:t>
        </w:r>
      </w:p>
    </w:sdtContent>
  </w:sdt>
  <w:p w:rsidR="00A2337E" w:rsidRDefault="00A2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7F" w:rsidRDefault="00B9137F" w:rsidP="00263E5B">
      <w:pPr>
        <w:spacing w:after="0" w:line="240" w:lineRule="auto"/>
      </w:pPr>
      <w:r>
        <w:separator/>
      </w:r>
    </w:p>
  </w:footnote>
  <w:footnote w:type="continuationSeparator" w:id="0">
    <w:p w:rsidR="00B9137F" w:rsidRDefault="00B9137F" w:rsidP="00263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647"/>
    <w:multiLevelType w:val="hybridMultilevel"/>
    <w:tmpl w:val="6DE0AE3C"/>
    <w:lvl w:ilvl="0" w:tplc="ED822652">
      <w:start w:val="1"/>
      <w:numFmt w:val="decimal"/>
      <w:lvlText w:val="%1."/>
      <w:lvlJc w:val="left"/>
      <w:pPr>
        <w:ind w:left="720" w:hanging="360"/>
      </w:pPr>
      <w:rPr>
        <w:rFonts w:cs="Times New Roman"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622F5"/>
    <w:multiLevelType w:val="hybridMultilevel"/>
    <w:tmpl w:val="480E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419A2"/>
    <w:multiLevelType w:val="hybridMultilevel"/>
    <w:tmpl w:val="FEB2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62262"/>
    <w:multiLevelType w:val="hybridMultilevel"/>
    <w:tmpl w:val="3DFC3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F61C7"/>
    <w:multiLevelType w:val="hybridMultilevel"/>
    <w:tmpl w:val="3424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02080"/>
    <w:multiLevelType w:val="hybridMultilevel"/>
    <w:tmpl w:val="A468AE94"/>
    <w:lvl w:ilvl="0" w:tplc="8444B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D099E"/>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5F35EED"/>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8A424E5"/>
    <w:multiLevelType w:val="hybridMultilevel"/>
    <w:tmpl w:val="0E90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C22C8"/>
    <w:multiLevelType w:val="hybridMultilevel"/>
    <w:tmpl w:val="209E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F4110"/>
    <w:multiLevelType w:val="hybridMultilevel"/>
    <w:tmpl w:val="FF32BA2A"/>
    <w:lvl w:ilvl="0" w:tplc="0D4A0F44">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665E0E"/>
    <w:multiLevelType w:val="hybridMultilevel"/>
    <w:tmpl w:val="DF38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D5F15"/>
    <w:multiLevelType w:val="hybridMultilevel"/>
    <w:tmpl w:val="D6C2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07DBC"/>
    <w:multiLevelType w:val="hybridMultilevel"/>
    <w:tmpl w:val="B4BC0E8A"/>
    <w:lvl w:ilvl="0" w:tplc="A6BC25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B54C4"/>
    <w:multiLevelType w:val="hybridMultilevel"/>
    <w:tmpl w:val="3E687E96"/>
    <w:lvl w:ilvl="0" w:tplc="BC1AD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11"/>
  </w:num>
  <w:num w:numId="5">
    <w:abstractNumId w:val="13"/>
  </w:num>
  <w:num w:numId="6">
    <w:abstractNumId w:val="6"/>
  </w:num>
  <w:num w:numId="7">
    <w:abstractNumId w:val="7"/>
  </w:num>
  <w:num w:numId="8">
    <w:abstractNumId w:val="10"/>
  </w:num>
  <w:num w:numId="9">
    <w:abstractNumId w:val="5"/>
  </w:num>
  <w:num w:numId="10">
    <w:abstractNumId w:val="2"/>
  </w:num>
  <w:num w:numId="11">
    <w:abstractNumId w:val="4"/>
  </w:num>
  <w:num w:numId="12">
    <w:abstractNumId w:val="12"/>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E8"/>
    <w:rsid w:val="000012B8"/>
    <w:rsid w:val="00004BDC"/>
    <w:rsid w:val="00012C46"/>
    <w:rsid w:val="00025385"/>
    <w:rsid w:val="000257E7"/>
    <w:rsid w:val="00025F99"/>
    <w:rsid w:val="000410D8"/>
    <w:rsid w:val="00044838"/>
    <w:rsid w:val="00051B5F"/>
    <w:rsid w:val="00067150"/>
    <w:rsid w:val="00072F50"/>
    <w:rsid w:val="00083F24"/>
    <w:rsid w:val="000907B3"/>
    <w:rsid w:val="00091B2D"/>
    <w:rsid w:val="00092404"/>
    <w:rsid w:val="000A64B0"/>
    <w:rsid w:val="000A729B"/>
    <w:rsid w:val="000B2E3A"/>
    <w:rsid w:val="000B6630"/>
    <w:rsid w:val="000D67F2"/>
    <w:rsid w:val="000E482C"/>
    <w:rsid w:val="000E6476"/>
    <w:rsid w:val="000E6D5F"/>
    <w:rsid w:val="001054EF"/>
    <w:rsid w:val="00111995"/>
    <w:rsid w:val="00124318"/>
    <w:rsid w:val="00132690"/>
    <w:rsid w:val="00144CF2"/>
    <w:rsid w:val="00161809"/>
    <w:rsid w:val="00173BE8"/>
    <w:rsid w:val="001B2B3F"/>
    <w:rsid w:val="001B7BF1"/>
    <w:rsid w:val="001C054C"/>
    <w:rsid w:val="001C19DE"/>
    <w:rsid w:val="001C691A"/>
    <w:rsid w:val="001D1855"/>
    <w:rsid w:val="001D4AAD"/>
    <w:rsid w:val="001F011B"/>
    <w:rsid w:val="001F6027"/>
    <w:rsid w:val="001F6B9A"/>
    <w:rsid w:val="00202FE0"/>
    <w:rsid w:val="002149B0"/>
    <w:rsid w:val="00215782"/>
    <w:rsid w:val="00216534"/>
    <w:rsid w:val="00221510"/>
    <w:rsid w:val="00243250"/>
    <w:rsid w:val="00263E5B"/>
    <w:rsid w:val="00265DE8"/>
    <w:rsid w:val="0026797B"/>
    <w:rsid w:val="00280FB1"/>
    <w:rsid w:val="00281911"/>
    <w:rsid w:val="00282C4E"/>
    <w:rsid w:val="002A2812"/>
    <w:rsid w:val="002D0CF9"/>
    <w:rsid w:val="00312988"/>
    <w:rsid w:val="0032232E"/>
    <w:rsid w:val="00326FE6"/>
    <w:rsid w:val="0034483E"/>
    <w:rsid w:val="00365579"/>
    <w:rsid w:val="0038250B"/>
    <w:rsid w:val="00392C30"/>
    <w:rsid w:val="003B0587"/>
    <w:rsid w:val="003B603F"/>
    <w:rsid w:val="003C1B7E"/>
    <w:rsid w:val="003C2586"/>
    <w:rsid w:val="003D27D6"/>
    <w:rsid w:val="003D3567"/>
    <w:rsid w:val="003E197C"/>
    <w:rsid w:val="003F0173"/>
    <w:rsid w:val="00413D33"/>
    <w:rsid w:val="004213A4"/>
    <w:rsid w:val="00457514"/>
    <w:rsid w:val="00486E09"/>
    <w:rsid w:val="004B4E36"/>
    <w:rsid w:val="004B546C"/>
    <w:rsid w:val="004C7485"/>
    <w:rsid w:val="004E05B9"/>
    <w:rsid w:val="004E3365"/>
    <w:rsid w:val="004F0B45"/>
    <w:rsid w:val="004F3A40"/>
    <w:rsid w:val="004F48D6"/>
    <w:rsid w:val="004F7667"/>
    <w:rsid w:val="005224F0"/>
    <w:rsid w:val="0057611B"/>
    <w:rsid w:val="00580A76"/>
    <w:rsid w:val="00587C4C"/>
    <w:rsid w:val="005B31EA"/>
    <w:rsid w:val="005B7387"/>
    <w:rsid w:val="005C5FBD"/>
    <w:rsid w:val="005D1753"/>
    <w:rsid w:val="005D465E"/>
    <w:rsid w:val="005F70B4"/>
    <w:rsid w:val="0060059B"/>
    <w:rsid w:val="00610D59"/>
    <w:rsid w:val="006125E4"/>
    <w:rsid w:val="00626D4D"/>
    <w:rsid w:val="00633A8A"/>
    <w:rsid w:val="00645D40"/>
    <w:rsid w:val="00657831"/>
    <w:rsid w:val="0066518D"/>
    <w:rsid w:val="0066715D"/>
    <w:rsid w:val="00670C27"/>
    <w:rsid w:val="00686F2D"/>
    <w:rsid w:val="006B3B07"/>
    <w:rsid w:val="006C37A4"/>
    <w:rsid w:val="006E0A49"/>
    <w:rsid w:val="006F28BB"/>
    <w:rsid w:val="006F6BCF"/>
    <w:rsid w:val="00702F26"/>
    <w:rsid w:val="00704E71"/>
    <w:rsid w:val="0072339B"/>
    <w:rsid w:val="00733828"/>
    <w:rsid w:val="00740D4F"/>
    <w:rsid w:val="007445D1"/>
    <w:rsid w:val="00753BEB"/>
    <w:rsid w:val="007552D2"/>
    <w:rsid w:val="0076197D"/>
    <w:rsid w:val="00762C18"/>
    <w:rsid w:val="007814F7"/>
    <w:rsid w:val="00793DDA"/>
    <w:rsid w:val="007A1AFA"/>
    <w:rsid w:val="007A2476"/>
    <w:rsid w:val="007B7FEA"/>
    <w:rsid w:val="007D7F96"/>
    <w:rsid w:val="008002FF"/>
    <w:rsid w:val="008007CB"/>
    <w:rsid w:val="00833C20"/>
    <w:rsid w:val="008458BC"/>
    <w:rsid w:val="0086110D"/>
    <w:rsid w:val="00873BDC"/>
    <w:rsid w:val="00884DD1"/>
    <w:rsid w:val="0088697F"/>
    <w:rsid w:val="008B598F"/>
    <w:rsid w:val="008C1913"/>
    <w:rsid w:val="008C1962"/>
    <w:rsid w:val="00910ECA"/>
    <w:rsid w:val="00924DC4"/>
    <w:rsid w:val="009550DA"/>
    <w:rsid w:val="00966DC1"/>
    <w:rsid w:val="009B37C7"/>
    <w:rsid w:val="009F2C9D"/>
    <w:rsid w:val="009F7045"/>
    <w:rsid w:val="00A15022"/>
    <w:rsid w:val="00A20E84"/>
    <w:rsid w:val="00A2200B"/>
    <w:rsid w:val="00A2337E"/>
    <w:rsid w:val="00A258D6"/>
    <w:rsid w:val="00A36BE6"/>
    <w:rsid w:val="00A36EE1"/>
    <w:rsid w:val="00A517DE"/>
    <w:rsid w:val="00A6005E"/>
    <w:rsid w:val="00A82029"/>
    <w:rsid w:val="00A952AE"/>
    <w:rsid w:val="00AB7774"/>
    <w:rsid w:val="00AC3EFA"/>
    <w:rsid w:val="00AC510E"/>
    <w:rsid w:val="00AC62CE"/>
    <w:rsid w:val="00B01452"/>
    <w:rsid w:val="00B05254"/>
    <w:rsid w:val="00B333F6"/>
    <w:rsid w:val="00B513EA"/>
    <w:rsid w:val="00B632CB"/>
    <w:rsid w:val="00B72F84"/>
    <w:rsid w:val="00B9137F"/>
    <w:rsid w:val="00BA0BAB"/>
    <w:rsid w:val="00BA4019"/>
    <w:rsid w:val="00BE0B19"/>
    <w:rsid w:val="00BF34F2"/>
    <w:rsid w:val="00C114A0"/>
    <w:rsid w:val="00C14919"/>
    <w:rsid w:val="00C254A1"/>
    <w:rsid w:val="00C36F9F"/>
    <w:rsid w:val="00C455DE"/>
    <w:rsid w:val="00C835CE"/>
    <w:rsid w:val="00C84274"/>
    <w:rsid w:val="00C8524A"/>
    <w:rsid w:val="00CA4821"/>
    <w:rsid w:val="00CA6349"/>
    <w:rsid w:val="00CC5725"/>
    <w:rsid w:val="00CC7BDE"/>
    <w:rsid w:val="00CD10EA"/>
    <w:rsid w:val="00CE6714"/>
    <w:rsid w:val="00D1142D"/>
    <w:rsid w:val="00D134FC"/>
    <w:rsid w:val="00D16FF6"/>
    <w:rsid w:val="00D240E7"/>
    <w:rsid w:val="00D31516"/>
    <w:rsid w:val="00D461CF"/>
    <w:rsid w:val="00D5788F"/>
    <w:rsid w:val="00D57F2F"/>
    <w:rsid w:val="00D74EE6"/>
    <w:rsid w:val="00D87D4B"/>
    <w:rsid w:val="00D936BF"/>
    <w:rsid w:val="00D97E69"/>
    <w:rsid w:val="00DD72ED"/>
    <w:rsid w:val="00E16617"/>
    <w:rsid w:val="00E304D8"/>
    <w:rsid w:val="00E31BA5"/>
    <w:rsid w:val="00E67528"/>
    <w:rsid w:val="00E82F0E"/>
    <w:rsid w:val="00EB6365"/>
    <w:rsid w:val="00EC3248"/>
    <w:rsid w:val="00ED257E"/>
    <w:rsid w:val="00EE2955"/>
    <w:rsid w:val="00F06D45"/>
    <w:rsid w:val="00F10B45"/>
    <w:rsid w:val="00F1383F"/>
    <w:rsid w:val="00F61EF3"/>
    <w:rsid w:val="00F85D1C"/>
    <w:rsid w:val="00F9329E"/>
    <w:rsid w:val="00FB451E"/>
    <w:rsid w:val="00FB5B0E"/>
    <w:rsid w:val="00FC5C87"/>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0135"/>
  <w15:docId w15:val="{17EF2923-94B0-4E12-A24D-DFF4FCE5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05E"/>
    <w:rPr>
      <w:color w:val="808080"/>
    </w:rPr>
  </w:style>
  <w:style w:type="paragraph" w:styleId="BalloonText">
    <w:name w:val="Balloon Text"/>
    <w:basedOn w:val="Normal"/>
    <w:link w:val="BalloonTextChar"/>
    <w:uiPriority w:val="99"/>
    <w:semiHidden/>
    <w:unhideWhenUsed/>
    <w:rsid w:val="00A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5E"/>
    <w:rPr>
      <w:rFonts w:ascii="Tahoma" w:hAnsi="Tahoma" w:cs="Tahoma"/>
      <w:sz w:val="16"/>
      <w:szCs w:val="16"/>
    </w:rPr>
  </w:style>
  <w:style w:type="table" w:styleId="TableGrid">
    <w:name w:val="Table Grid"/>
    <w:basedOn w:val="TableNormal"/>
    <w:uiPriority w:val="59"/>
    <w:rsid w:val="005B31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1913"/>
    <w:pPr>
      <w:ind w:left="720"/>
      <w:contextualSpacing/>
    </w:pPr>
  </w:style>
  <w:style w:type="paragraph" w:styleId="Header">
    <w:name w:val="header"/>
    <w:basedOn w:val="Normal"/>
    <w:link w:val="HeaderChar"/>
    <w:uiPriority w:val="99"/>
    <w:unhideWhenUsed/>
    <w:rsid w:val="0026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5B"/>
  </w:style>
  <w:style w:type="paragraph" w:styleId="Footer">
    <w:name w:val="footer"/>
    <w:basedOn w:val="Normal"/>
    <w:link w:val="FooterChar"/>
    <w:uiPriority w:val="99"/>
    <w:unhideWhenUsed/>
    <w:rsid w:val="0026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5B"/>
  </w:style>
  <w:style w:type="character" w:styleId="Hyperlink">
    <w:name w:val="Hyperlink"/>
    <w:basedOn w:val="DefaultParagraphFont"/>
    <w:uiPriority w:val="99"/>
    <w:unhideWhenUsed/>
    <w:rsid w:val="001F6B9A"/>
    <w:rPr>
      <w:color w:val="0000FF"/>
      <w:u w:val="single"/>
    </w:rPr>
  </w:style>
  <w:style w:type="paragraph" w:styleId="NoSpacing">
    <w:name w:val="No Spacing"/>
    <w:uiPriority w:val="1"/>
    <w:qFormat/>
    <w:rsid w:val="00873B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0FB14-51AE-4B55-828D-26730F58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dc:creator>
  <cp:lastModifiedBy>Adnan Qamar</cp:lastModifiedBy>
  <cp:revision>3</cp:revision>
  <cp:lastPrinted>2012-05-04T11:36:00Z</cp:lastPrinted>
  <dcterms:created xsi:type="dcterms:W3CDTF">2016-02-29T11:51:00Z</dcterms:created>
  <dcterms:modified xsi:type="dcterms:W3CDTF">2017-02-01T07:54:00Z</dcterms:modified>
</cp:coreProperties>
</file>